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F28" w:rsidRPr="00576366" w:rsidRDefault="00D15F28" w:rsidP="00576366">
      <w:pPr>
        <w:spacing w:line="480" w:lineRule="auto"/>
        <w:ind w:firstLine="720"/>
        <w:jc w:val="center"/>
        <w:rPr>
          <w:rFonts w:ascii="Times New Roman" w:hAnsi="Times New Roman" w:cs="Times New Roman"/>
          <w:sz w:val="24"/>
          <w:szCs w:val="24"/>
        </w:rPr>
      </w:pPr>
    </w:p>
    <w:p w:rsidR="00D15F28" w:rsidRPr="00576366" w:rsidRDefault="00D15F28" w:rsidP="00576366">
      <w:pPr>
        <w:spacing w:line="480" w:lineRule="auto"/>
        <w:ind w:firstLine="720"/>
        <w:jc w:val="center"/>
        <w:rPr>
          <w:rFonts w:ascii="Times New Roman" w:hAnsi="Times New Roman" w:cs="Times New Roman"/>
          <w:sz w:val="24"/>
          <w:szCs w:val="24"/>
        </w:rPr>
      </w:pPr>
    </w:p>
    <w:p w:rsidR="00D15F28" w:rsidRPr="00576366" w:rsidRDefault="00D15F28" w:rsidP="00576366">
      <w:pPr>
        <w:spacing w:line="480" w:lineRule="auto"/>
        <w:ind w:firstLine="720"/>
        <w:jc w:val="center"/>
        <w:rPr>
          <w:rFonts w:ascii="Times New Roman" w:hAnsi="Times New Roman" w:cs="Times New Roman"/>
          <w:sz w:val="24"/>
          <w:szCs w:val="24"/>
        </w:rPr>
      </w:pPr>
    </w:p>
    <w:p w:rsidR="00D15F28" w:rsidRPr="00576366" w:rsidRDefault="00D15F28" w:rsidP="00576366">
      <w:pPr>
        <w:spacing w:line="480" w:lineRule="auto"/>
        <w:ind w:firstLine="720"/>
        <w:jc w:val="center"/>
        <w:rPr>
          <w:rFonts w:ascii="Times New Roman" w:hAnsi="Times New Roman" w:cs="Times New Roman"/>
          <w:sz w:val="24"/>
          <w:szCs w:val="24"/>
        </w:rPr>
      </w:pPr>
    </w:p>
    <w:p w:rsidR="00D15F28" w:rsidRPr="00576366" w:rsidRDefault="00D15F28" w:rsidP="00576366">
      <w:pPr>
        <w:spacing w:line="480" w:lineRule="auto"/>
        <w:ind w:firstLine="720"/>
        <w:jc w:val="center"/>
        <w:rPr>
          <w:rFonts w:ascii="Times New Roman" w:hAnsi="Times New Roman" w:cs="Times New Roman"/>
          <w:sz w:val="24"/>
          <w:szCs w:val="24"/>
        </w:rPr>
      </w:pPr>
      <w:r w:rsidRPr="00576366">
        <w:rPr>
          <w:rFonts w:ascii="Times New Roman" w:hAnsi="Times New Roman" w:cs="Times New Roman"/>
          <w:sz w:val="24"/>
          <w:szCs w:val="24"/>
        </w:rPr>
        <w:t>Adventist Health Caste</w:t>
      </w:r>
    </w:p>
    <w:p w:rsidR="00D15F28" w:rsidRPr="00576366" w:rsidRDefault="00D15F28" w:rsidP="00576366">
      <w:pPr>
        <w:spacing w:line="480" w:lineRule="auto"/>
        <w:ind w:firstLine="720"/>
        <w:jc w:val="center"/>
        <w:rPr>
          <w:rFonts w:ascii="Times New Roman" w:hAnsi="Times New Roman" w:cs="Times New Roman"/>
          <w:sz w:val="24"/>
          <w:szCs w:val="24"/>
        </w:rPr>
      </w:pPr>
      <w:r w:rsidRPr="00576366">
        <w:rPr>
          <w:rFonts w:ascii="Times New Roman" w:hAnsi="Times New Roman" w:cs="Times New Roman"/>
          <w:sz w:val="24"/>
          <w:szCs w:val="24"/>
        </w:rPr>
        <w:t>Name</w:t>
      </w:r>
    </w:p>
    <w:p w:rsidR="00D15F28" w:rsidRPr="00576366" w:rsidRDefault="00D15F28" w:rsidP="00576366">
      <w:pPr>
        <w:spacing w:line="480" w:lineRule="auto"/>
        <w:ind w:firstLine="720"/>
        <w:jc w:val="center"/>
        <w:rPr>
          <w:rFonts w:ascii="Times New Roman" w:hAnsi="Times New Roman" w:cs="Times New Roman"/>
          <w:sz w:val="24"/>
          <w:szCs w:val="24"/>
        </w:rPr>
      </w:pPr>
      <w:r w:rsidRPr="00576366">
        <w:rPr>
          <w:rFonts w:ascii="Times New Roman" w:hAnsi="Times New Roman" w:cs="Times New Roman"/>
          <w:sz w:val="24"/>
          <w:szCs w:val="24"/>
        </w:rPr>
        <w:t>Institution Affiliations</w:t>
      </w:r>
    </w:p>
    <w:p w:rsidR="00D15F28" w:rsidRPr="00576366" w:rsidRDefault="00D15F28" w:rsidP="00576366">
      <w:pPr>
        <w:spacing w:line="480" w:lineRule="auto"/>
        <w:ind w:firstLine="720"/>
        <w:jc w:val="center"/>
        <w:rPr>
          <w:rFonts w:ascii="Times New Roman" w:hAnsi="Times New Roman" w:cs="Times New Roman"/>
          <w:sz w:val="24"/>
          <w:szCs w:val="24"/>
        </w:rPr>
      </w:pPr>
      <w:r w:rsidRPr="00576366">
        <w:rPr>
          <w:rFonts w:ascii="Times New Roman" w:hAnsi="Times New Roman" w:cs="Times New Roman"/>
          <w:sz w:val="24"/>
          <w:szCs w:val="24"/>
        </w:rPr>
        <w:t>Course Title</w:t>
      </w:r>
    </w:p>
    <w:p w:rsidR="00D15F28" w:rsidRPr="00576366" w:rsidRDefault="00D15F28" w:rsidP="00576366">
      <w:pPr>
        <w:spacing w:line="480" w:lineRule="auto"/>
        <w:ind w:firstLine="720"/>
        <w:jc w:val="center"/>
        <w:rPr>
          <w:rFonts w:ascii="Times New Roman" w:hAnsi="Times New Roman" w:cs="Times New Roman"/>
          <w:sz w:val="24"/>
          <w:szCs w:val="24"/>
        </w:rPr>
      </w:pPr>
      <w:r w:rsidRPr="00576366">
        <w:rPr>
          <w:rFonts w:ascii="Times New Roman" w:hAnsi="Times New Roman" w:cs="Times New Roman"/>
          <w:sz w:val="24"/>
          <w:szCs w:val="24"/>
        </w:rPr>
        <w:t>Date</w:t>
      </w:r>
    </w:p>
    <w:p w:rsidR="00D15F28" w:rsidRPr="00576366" w:rsidRDefault="00D15F28"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br w:type="page"/>
      </w:r>
    </w:p>
    <w:p w:rsidR="00BC6ED4" w:rsidRPr="00576366" w:rsidRDefault="00F60853"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lastRenderedPageBreak/>
        <w:t>A</w:t>
      </w:r>
      <w:r w:rsidR="00DB4BA2" w:rsidRPr="00576366">
        <w:rPr>
          <w:rFonts w:ascii="Times New Roman" w:hAnsi="Times New Roman" w:cs="Times New Roman"/>
          <w:sz w:val="24"/>
          <w:szCs w:val="24"/>
        </w:rPr>
        <w:t>dven</w:t>
      </w:r>
      <w:r w:rsidRPr="00576366">
        <w:rPr>
          <w:rFonts w:ascii="Times New Roman" w:hAnsi="Times New Roman" w:cs="Times New Roman"/>
          <w:sz w:val="24"/>
          <w:szCs w:val="24"/>
        </w:rPr>
        <w:t>tist Health Cast</w:t>
      </w:r>
      <w:r w:rsidR="00C56FBD" w:rsidRPr="00576366">
        <w:rPr>
          <w:rFonts w:ascii="Times New Roman" w:hAnsi="Times New Roman" w:cs="Times New Roman"/>
          <w:sz w:val="24"/>
          <w:szCs w:val="24"/>
        </w:rPr>
        <w:t>l</w:t>
      </w:r>
      <w:r w:rsidRPr="00576366">
        <w:rPr>
          <w:rFonts w:ascii="Times New Roman" w:hAnsi="Times New Roman" w:cs="Times New Roman"/>
          <w:sz w:val="24"/>
          <w:szCs w:val="24"/>
        </w:rPr>
        <w:t>e</w:t>
      </w:r>
      <w:r w:rsidR="00DB4BA2" w:rsidRPr="00576366">
        <w:rPr>
          <w:rFonts w:ascii="Times New Roman" w:hAnsi="Times New Roman" w:cs="Times New Roman"/>
          <w:sz w:val="24"/>
          <w:szCs w:val="24"/>
        </w:rPr>
        <w:t xml:space="preserve"> </w:t>
      </w:r>
      <w:r w:rsidRPr="00576366">
        <w:rPr>
          <w:rFonts w:ascii="Times New Roman" w:hAnsi="Times New Roman" w:cs="Times New Roman"/>
          <w:sz w:val="24"/>
          <w:szCs w:val="24"/>
        </w:rPr>
        <w:t xml:space="preserve">(AHC) is a community healthcare system </w:t>
      </w:r>
      <w:r w:rsidR="00C56FBD" w:rsidRPr="00576366">
        <w:rPr>
          <w:rFonts w:ascii="Times New Roman" w:hAnsi="Times New Roman" w:cs="Times New Roman"/>
          <w:sz w:val="24"/>
          <w:szCs w:val="24"/>
        </w:rPr>
        <w:t>that</w:t>
      </w:r>
      <w:r w:rsidRPr="00576366">
        <w:rPr>
          <w:rFonts w:ascii="Times New Roman" w:hAnsi="Times New Roman" w:cs="Times New Roman"/>
          <w:sz w:val="24"/>
          <w:szCs w:val="24"/>
        </w:rPr>
        <w:t xml:space="preserve"> provides inpatient and outpatient healthcare services </w:t>
      </w:r>
      <w:r w:rsidR="00C07B35" w:rsidRPr="00576366">
        <w:rPr>
          <w:rFonts w:ascii="Times New Roman" w:hAnsi="Times New Roman" w:cs="Times New Roman"/>
          <w:sz w:val="24"/>
          <w:szCs w:val="24"/>
        </w:rPr>
        <w:t>to people living on the windward</w:t>
      </w:r>
      <w:r w:rsidR="00896B03" w:rsidRPr="00576366">
        <w:rPr>
          <w:rFonts w:ascii="Times New Roman" w:hAnsi="Times New Roman" w:cs="Times New Roman"/>
          <w:sz w:val="24"/>
          <w:szCs w:val="24"/>
        </w:rPr>
        <w:t xml:space="preserve"> </w:t>
      </w:r>
      <w:r w:rsidR="00C07B35" w:rsidRPr="00576366">
        <w:rPr>
          <w:rFonts w:ascii="Times New Roman" w:hAnsi="Times New Roman" w:cs="Times New Roman"/>
          <w:sz w:val="24"/>
          <w:szCs w:val="24"/>
        </w:rPr>
        <w:t>sid</w:t>
      </w:r>
      <w:r w:rsidR="0040787E" w:rsidRPr="00576366">
        <w:rPr>
          <w:rFonts w:ascii="Times New Roman" w:hAnsi="Times New Roman" w:cs="Times New Roman"/>
          <w:sz w:val="24"/>
          <w:szCs w:val="24"/>
        </w:rPr>
        <w:t xml:space="preserve">e of Hawaiian Island of O’ahu. According to </w:t>
      </w:r>
      <w:r w:rsidR="0040787E" w:rsidRPr="00576366">
        <w:rPr>
          <w:rFonts w:ascii="Times New Roman" w:hAnsi="Times New Roman" w:cs="Times New Roman"/>
          <w:sz w:val="24"/>
          <w:szCs w:val="24"/>
          <w:shd w:val="clear" w:color="auto" w:fill="FFFFFF"/>
        </w:rPr>
        <w:t xml:space="preserve">Hardin, </w:t>
      </w:r>
      <w:r w:rsidR="0040787E" w:rsidRPr="00576366">
        <w:rPr>
          <w:rFonts w:ascii="Times New Roman" w:hAnsi="Times New Roman" w:cs="Times New Roman"/>
          <w:i/>
          <w:sz w:val="24"/>
          <w:szCs w:val="24"/>
          <w:shd w:val="clear" w:color="auto" w:fill="FFFFFF"/>
        </w:rPr>
        <w:t>et al</w:t>
      </w:r>
      <w:r w:rsidR="0040787E" w:rsidRPr="00576366">
        <w:rPr>
          <w:rFonts w:ascii="Times New Roman" w:hAnsi="Times New Roman" w:cs="Times New Roman"/>
          <w:sz w:val="24"/>
          <w:szCs w:val="24"/>
          <w:shd w:val="clear" w:color="auto" w:fill="FFFFFF"/>
        </w:rPr>
        <w:t xml:space="preserve">, (2020), </w:t>
      </w:r>
      <w:r w:rsidR="0040787E" w:rsidRPr="00576366">
        <w:rPr>
          <w:rFonts w:ascii="Times New Roman" w:hAnsi="Times New Roman" w:cs="Times New Roman"/>
          <w:sz w:val="24"/>
          <w:szCs w:val="24"/>
        </w:rPr>
        <w:t>i</w:t>
      </w:r>
      <w:r w:rsidR="00C07B35" w:rsidRPr="00576366">
        <w:rPr>
          <w:rFonts w:ascii="Times New Roman" w:hAnsi="Times New Roman" w:cs="Times New Roman"/>
          <w:sz w:val="24"/>
          <w:szCs w:val="24"/>
        </w:rPr>
        <w:t xml:space="preserve">t is among 20 other nonprofit making, Christian based </w:t>
      </w:r>
      <w:r w:rsidR="003E0B59" w:rsidRPr="00576366">
        <w:rPr>
          <w:rFonts w:ascii="Times New Roman" w:hAnsi="Times New Roman" w:cs="Times New Roman"/>
          <w:sz w:val="24"/>
          <w:szCs w:val="24"/>
        </w:rPr>
        <w:t>healthcare</w:t>
      </w:r>
      <w:r w:rsidR="00C07B35" w:rsidRPr="00576366">
        <w:rPr>
          <w:rFonts w:ascii="Times New Roman" w:hAnsi="Times New Roman" w:cs="Times New Roman"/>
          <w:sz w:val="24"/>
          <w:szCs w:val="24"/>
        </w:rPr>
        <w:t xml:space="preserve"> </w:t>
      </w:r>
      <w:r w:rsidR="003E0B59" w:rsidRPr="00576366">
        <w:rPr>
          <w:rFonts w:ascii="Times New Roman" w:hAnsi="Times New Roman" w:cs="Times New Roman"/>
          <w:sz w:val="24"/>
          <w:szCs w:val="24"/>
        </w:rPr>
        <w:t>facilities</w:t>
      </w:r>
      <w:r w:rsidR="00C07B35" w:rsidRPr="00576366">
        <w:rPr>
          <w:rFonts w:ascii="Times New Roman" w:hAnsi="Times New Roman" w:cs="Times New Roman"/>
          <w:sz w:val="24"/>
          <w:szCs w:val="24"/>
        </w:rPr>
        <w:t xml:space="preserve"> under Adventist Health System </w:t>
      </w:r>
      <w:r w:rsidR="003E0B59" w:rsidRPr="00576366">
        <w:rPr>
          <w:rFonts w:ascii="Times New Roman" w:hAnsi="Times New Roman" w:cs="Times New Roman"/>
          <w:sz w:val="24"/>
          <w:szCs w:val="24"/>
        </w:rPr>
        <w:t>headquarter</w:t>
      </w:r>
      <w:r w:rsidR="00C07B35" w:rsidRPr="00576366">
        <w:rPr>
          <w:rFonts w:ascii="Times New Roman" w:hAnsi="Times New Roman" w:cs="Times New Roman"/>
          <w:sz w:val="24"/>
          <w:szCs w:val="24"/>
        </w:rPr>
        <w:t xml:space="preserve"> in Roseville, CA. the ACH’s main hospital in Kailua </w:t>
      </w:r>
      <w:r w:rsidR="003E0B59" w:rsidRPr="00576366">
        <w:rPr>
          <w:rFonts w:ascii="Times New Roman" w:hAnsi="Times New Roman" w:cs="Times New Roman"/>
          <w:sz w:val="24"/>
          <w:szCs w:val="24"/>
        </w:rPr>
        <w:t>and</w:t>
      </w:r>
      <w:r w:rsidR="00C07B35" w:rsidRPr="00576366">
        <w:rPr>
          <w:rFonts w:ascii="Times New Roman" w:hAnsi="Times New Roman" w:cs="Times New Roman"/>
          <w:sz w:val="24"/>
          <w:szCs w:val="24"/>
        </w:rPr>
        <w:t xml:space="preserve"> two other professional </w:t>
      </w:r>
      <w:r w:rsidR="003E0B59" w:rsidRPr="00576366">
        <w:rPr>
          <w:rFonts w:ascii="Times New Roman" w:hAnsi="Times New Roman" w:cs="Times New Roman"/>
          <w:sz w:val="24"/>
          <w:szCs w:val="24"/>
        </w:rPr>
        <w:t>centers</w:t>
      </w:r>
      <w:r w:rsidR="00C07B35" w:rsidRPr="00576366">
        <w:rPr>
          <w:rFonts w:ascii="Times New Roman" w:hAnsi="Times New Roman" w:cs="Times New Roman"/>
          <w:sz w:val="24"/>
          <w:szCs w:val="24"/>
        </w:rPr>
        <w:t xml:space="preserve"> and a </w:t>
      </w:r>
      <w:r w:rsidR="003E0B59" w:rsidRPr="00576366">
        <w:rPr>
          <w:rFonts w:ascii="Times New Roman" w:hAnsi="Times New Roman" w:cs="Times New Roman"/>
          <w:sz w:val="24"/>
          <w:szCs w:val="24"/>
        </w:rPr>
        <w:t>rural</w:t>
      </w:r>
      <w:r w:rsidR="00C07B35" w:rsidRPr="00576366">
        <w:rPr>
          <w:rFonts w:ascii="Times New Roman" w:hAnsi="Times New Roman" w:cs="Times New Roman"/>
          <w:sz w:val="24"/>
          <w:szCs w:val="24"/>
        </w:rPr>
        <w:t xml:space="preserve"> clinic at the windward side of the is</w:t>
      </w:r>
      <w:r w:rsidR="007A2D45">
        <w:rPr>
          <w:rFonts w:ascii="Times New Roman" w:hAnsi="Times New Roman" w:cs="Times New Roman"/>
          <w:sz w:val="24"/>
          <w:szCs w:val="24"/>
        </w:rPr>
        <w:t>land have employed 1046 people, (</w:t>
      </w:r>
      <w:r w:rsidR="007A2D45">
        <w:rPr>
          <w:rFonts w:ascii="Times New Roman" w:hAnsi="Times New Roman" w:cs="Times New Roman"/>
          <w:sz w:val="24"/>
          <w:szCs w:val="24"/>
          <w:shd w:val="clear" w:color="auto" w:fill="FFFFFF"/>
        </w:rPr>
        <w:t xml:space="preserve">Kasenga and Hurtig, </w:t>
      </w:r>
      <w:bookmarkStart w:id="0" w:name="_GoBack"/>
      <w:bookmarkEnd w:id="0"/>
      <w:r w:rsidR="007A2D45" w:rsidRPr="00576366">
        <w:rPr>
          <w:rFonts w:ascii="Times New Roman" w:hAnsi="Times New Roman" w:cs="Times New Roman"/>
          <w:sz w:val="24"/>
          <w:szCs w:val="24"/>
          <w:shd w:val="clear" w:color="auto" w:fill="FFFFFF"/>
        </w:rPr>
        <w:t xml:space="preserve">2014). </w:t>
      </w:r>
      <w:r w:rsidR="00C07B35" w:rsidRPr="00576366">
        <w:rPr>
          <w:rFonts w:ascii="Times New Roman" w:hAnsi="Times New Roman" w:cs="Times New Roman"/>
          <w:sz w:val="24"/>
          <w:szCs w:val="24"/>
        </w:rPr>
        <w:t>These centers also offer</w:t>
      </w:r>
      <w:r w:rsidR="00C56FBD" w:rsidRPr="00576366">
        <w:rPr>
          <w:rFonts w:ascii="Times New Roman" w:hAnsi="Times New Roman" w:cs="Times New Roman"/>
          <w:sz w:val="24"/>
          <w:szCs w:val="24"/>
        </w:rPr>
        <w:t xml:space="preserve"> the </w:t>
      </w:r>
      <w:r w:rsidR="00C07B35" w:rsidRPr="00576366">
        <w:rPr>
          <w:rFonts w:ascii="Times New Roman" w:hAnsi="Times New Roman" w:cs="Times New Roman"/>
          <w:sz w:val="24"/>
          <w:szCs w:val="24"/>
        </w:rPr>
        <w:t>24</w:t>
      </w:r>
      <w:r w:rsidR="00C56FBD" w:rsidRPr="00576366">
        <w:rPr>
          <w:rFonts w:ascii="Times New Roman" w:hAnsi="Times New Roman" w:cs="Times New Roman"/>
          <w:sz w:val="24"/>
          <w:szCs w:val="24"/>
        </w:rPr>
        <w:t>-</w:t>
      </w:r>
      <w:r w:rsidR="00C07B35" w:rsidRPr="00576366">
        <w:rPr>
          <w:rFonts w:ascii="Times New Roman" w:hAnsi="Times New Roman" w:cs="Times New Roman"/>
          <w:sz w:val="24"/>
          <w:szCs w:val="24"/>
        </w:rPr>
        <w:t>hour emergency response, acute care for inpatients</w:t>
      </w:r>
      <w:r w:rsidR="00FA34C1" w:rsidRPr="00576366">
        <w:rPr>
          <w:rFonts w:ascii="Times New Roman" w:hAnsi="Times New Roman" w:cs="Times New Roman"/>
          <w:sz w:val="24"/>
          <w:szCs w:val="24"/>
        </w:rPr>
        <w:t>, cardiovascular services, a Joint Care Center, imaging services, chemotherapy clinic, outpatient services</w:t>
      </w:r>
      <w:r w:rsidR="00C56FBD" w:rsidRPr="00576366">
        <w:rPr>
          <w:rFonts w:ascii="Times New Roman" w:hAnsi="Times New Roman" w:cs="Times New Roman"/>
          <w:sz w:val="24"/>
          <w:szCs w:val="24"/>
        </w:rPr>
        <w:t>,</w:t>
      </w:r>
      <w:r w:rsidR="00FA34C1" w:rsidRPr="00576366">
        <w:rPr>
          <w:rFonts w:ascii="Times New Roman" w:hAnsi="Times New Roman" w:cs="Times New Roman"/>
          <w:sz w:val="24"/>
          <w:szCs w:val="24"/>
        </w:rPr>
        <w:t xml:space="preserve"> and lifestyle Medical </w:t>
      </w:r>
      <w:r w:rsidR="003E0B59" w:rsidRPr="00576366">
        <w:rPr>
          <w:rFonts w:ascii="Times New Roman" w:hAnsi="Times New Roman" w:cs="Times New Roman"/>
          <w:sz w:val="24"/>
          <w:szCs w:val="24"/>
        </w:rPr>
        <w:t>Centers</w:t>
      </w:r>
      <w:r w:rsidR="0040787E" w:rsidRPr="00576366">
        <w:rPr>
          <w:rFonts w:ascii="Times New Roman" w:hAnsi="Times New Roman" w:cs="Times New Roman"/>
          <w:sz w:val="24"/>
          <w:szCs w:val="24"/>
        </w:rPr>
        <w:t xml:space="preserve"> among others, (</w:t>
      </w:r>
      <w:r w:rsidR="0040787E" w:rsidRPr="00576366">
        <w:rPr>
          <w:rFonts w:ascii="Times New Roman" w:hAnsi="Times New Roman" w:cs="Times New Roman"/>
          <w:sz w:val="24"/>
          <w:szCs w:val="24"/>
          <w:shd w:val="clear" w:color="auto" w:fill="FFFFFF"/>
        </w:rPr>
        <w:t xml:space="preserve">Hardin, </w:t>
      </w:r>
      <w:r w:rsidR="0040787E" w:rsidRPr="00576366">
        <w:rPr>
          <w:rFonts w:ascii="Times New Roman" w:hAnsi="Times New Roman" w:cs="Times New Roman"/>
          <w:i/>
          <w:sz w:val="24"/>
          <w:szCs w:val="24"/>
          <w:shd w:val="clear" w:color="auto" w:fill="FFFFFF"/>
        </w:rPr>
        <w:t>et al</w:t>
      </w:r>
      <w:r w:rsidR="0040787E" w:rsidRPr="00576366">
        <w:rPr>
          <w:rFonts w:ascii="Times New Roman" w:hAnsi="Times New Roman" w:cs="Times New Roman"/>
          <w:sz w:val="24"/>
          <w:szCs w:val="24"/>
          <w:shd w:val="clear" w:color="auto" w:fill="FFFFFF"/>
        </w:rPr>
        <w:t xml:space="preserve">, 2020). </w:t>
      </w:r>
    </w:p>
    <w:p w:rsidR="00FA34C1" w:rsidRPr="00576366" w:rsidRDefault="00FA34C1" w:rsidP="00576366">
      <w:pPr>
        <w:spacing w:line="480" w:lineRule="auto"/>
        <w:ind w:firstLine="720"/>
        <w:jc w:val="both"/>
        <w:rPr>
          <w:rFonts w:ascii="Times New Roman" w:hAnsi="Times New Roman" w:cs="Times New Roman"/>
          <w:sz w:val="24"/>
          <w:szCs w:val="24"/>
          <w:shd w:val="clear" w:color="auto" w:fill="FFFFFF"/>
        </w:rPr>
      </w:pPr>
      <w:r w:rsidRPr="00576366">
        <w:rPr>
          <w:rFonts w:ascii="Times New Roman" w:hAnsi="Times New Roman" w:cs="Times New Roman"/>
          <w:sz w:val="24"/>
          <w:szCs w:val="24"/>
        </w:rPr>
        <w:t xml:space="preserve">The strategic decisions of this healthcare facility which led it to become the winning organization at Baldrige Performance Excellence award </w:t>
      </w:r>
      <w:r w:rsidR="00C80EEE" w:rsidRPr="00576366">
        <w:rPr>
          <w:rFonts w:ascii="Times New Roman" w:hAnsi="Times New Roman" w:cs="Times New Roman"/>
          <w:sz w:val="24"/>
          <w:szCs w:val="24"/>
        </w:rPr>
        <w:t xml:space="preserve">is the innovative incorporation of the community, its customers and stakeholders in the strategic plan and all the other driving opportunities for innovation. The facility </w:t>
      </w:r>
      <w:r w:rsidR="00C56FBD" w:rsidRPr="00576366">
        <w:rPr>
          <w:rFonts w:ascii="Times New Roman" w:hAnsi="Times New Roman" w:cs="Times New Roman"/>
          <w:sz w:val="24"/>
          <w:szCs w:val="24"/>
        </w:rPr>
        <w:t>can</w:t>
      </w:r>
      <w:r w:rsidR="00C80EEE" w:rsidRPr="00576366">
        <w:rPr>
          <w:rFonts w:ascii="Times New Roman" w:hAnsi="Times New Roman" w:cs="Times New Roman"/>
          <w:sz w:val="24"/>
          <w:szCs w:val="24"/>
        </w:rPr>
        <w:t xml:space="preserve"> execute its strategic plan effectively, </w:t>
      </w:r>
      <w:r w:rsidR="003E0B59" w:rsidRPr="00576366">
        <w:rPr>
          <w:rFonts w:ascii="Times New Roman" w:hAnsi="Times New Roman" w:cs="Times New Roman"/>
          <w:sz w:val="24"/>
          <w:szCs w:val="24"/>
        </w:rPr>
        <w:t>strengthened</w:t>
      </w:r>
      <w:r w:rsidR="00C80EEE" w:rsidRPr="00576366">
        <w:rPr>
          <w:rFonts w:ascii="Times New Roman" w:hAnsi="Times New Roman" w:cs="Times New Roman"/>
          <w:sz w:val="24"/>
          <w:szCs w:val="24"/>
        </w:rPr>
        <w:t xml:space="preserve"> by the thoughtful procedure align</w:t>
      </w:r>
      <w:r w:rsidR="00A83475" w:rsidRPr="00576366">
        <w:rPr>
          <w:rFonts w:ascii="Times New Roman" w:hAnsi="Times New Roman" w:cs="Times New Roman"/>
          <w:sz w:val="24"/>
          <w:szCs w:val="24"/>
        </w:rPr>
        <w:t xml:space="preserve">ed in the annual budget cycle. According to </w:t>
      </w:r>
      <w:r w:rsidR="00A83475" w:rsidRPr="00576366">
        <w:rPr>
          <w:rFonts w:ascii="Times New Roman" w:hAnsi="Times New Roman" w:cs="Times New Roman"/>
          <w:sz w:val="24"/>
          <w:szCs w:val="24"/>
          <w:shd w:val="clear" w:color="auto" w:fill="FFFFFF"/>
        </w:rPr>
        <w:t xml:space="preserve">Koenig, </w:t>
      </w:r>
      <w:r w:rsidR="00A83475" w:rsidRPr="00576366">
        <w:rPr>
          <w:rFonts w:ascii="Times New Roman" w:hAnsi="Times New Roman" w:cs="Times New Roman"/>
          <w:i/>
          <w:sz w:val="24"/>
          <w:szCs w:val="24"/>
          <w:shd w:val="clear" w:color="auto" w:fill="FFFFFF"/>
        </w:rPr>
        <w:t>et al</w:t>
      </w:r>
      <w:r w:rsidR="00A83475" w:rsidRPr="00576366">
        <w:rPr>
          <w:rFonts w:ascii="Times New Roman" w:hAnsi="Times New Roman" w:cs="Times New Roman"/>
          <w:sz w:val="24"/>
          <w:szCs w:val="24"/>
          <w:shd w:val="clear" w:color="auto" w:fill="FFFFFF"/>
        </w:rPr>
        <w:t>, (2017), t</w:t>
      </w:r>
      <w:r w:rsidR="00C80EEE" w:rsidRPr="00576366">
        <w:rPr>
          <w:rFonts w:ascii="Times New Roman" w:hAnsi="Times New Roman" w:cs="Times New Roman"/>
          <w:sz w:val="24"/>
          <w:szCs w:val="24"/>
        </w:rPr>
        <w:t xml:space="preserve">he work systems and core competencies of the healthcare facility have been linked to the strategic planning process through proper </w:t>
      </w:r>
      <w:r w:rsidR="003E0B59" w:rsidRPr="00576366">
        <w:rPr>
          <w:rFonts w:ascii="Times New Roman" w:hAnsi="Times New Roman" w:cs="Times New Roman"/>
          <w:sz w:val="24"/>
          <w:szCs w:val="24"/>
        </w:rPr>
        <w:t>evaluation</w:t>
      </w:r>
      <w:r w:rsidR="00C80EEE" w:rsidRPr="00576366">
        <w:rPr>
          <w:rFonts w:ascii="Times New Roman" w:hAnsi="Times New Roman" w:cs="Times New Roman"/>
          <w:sz w:val="24"/>
          <w:szCs w:val="24"/>
        </w:rPr>
        <w:t xml:space="preserve"> and strategized prioritized steps to evaluate the current objectives, identify strat</w:t>
      </w:r>
      <w:r w:rsidR="00A83475" w:rsidRPr="00576366">
        <w:rPr>
          <w:rFonts w:ascii="Times New Roman" w:hAnsi="Times New Roman" w:cs="Times New Roman"/>
          <w:sz w:val="24"/>
          <w:szCs w:val="24"/>
        </w:rPr>
        <w:t xml:space="preserve">egic advantages and disadvantages. </w:t>
      </w:r>
      <w:r w:rsidR="00C56FBD" w:rsidRPr="00576366">
        <w:rPr>
          <w:rFonts w:ascii="Times New Roman" w:hAnsi="Times New Roman" w:cs="Times New Roman"/>
          <w:sz w:val="24"/>
          <w:szCs w:val="24"/>
          <w:shd w:val="clear" w:color="auto" w:fill="FFFFFF"/>
        </w:rPr>
        <w:t xml:space="preserve"> </w:t>
      </w:r>
    </w:p>
    <w:p w:rsidR="00A9207D" w:rsidRPr="00576366" w:rsidRDefault="00A9207D"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shd w:val="clear" w:color="auto" w:fill="FFFFFF"/>
        </w:rPr>
        <w:t>Competitive Advantage</w:t>
      </w:r>
      <w:r w:rsidRPr="00576366">
        <w:rPr>
          <w:rFonts w:ascii="Times New Roman" w:hAnsi="Times New Roman" w:cs="Times New Roman"/>
          <w:b/>
          <w:sz w:val="24"/>
          <w:szCs w:val="24"/>
        </w:rPr>
        <w:t xml:space="preserve">: </w:t>
      </w:r>
      <w:r w:rsidR="00CA3523" w:rsidRPr="00576366">
        <w:rPr>
          <w:rFonts w:ascii="Times New Roman" w:hAnsi="Times New Roman" w:cs="Times New Roman"/>
          <w:sz w:val="24"/>
          <w:szCs w:val="24"/>
        </w:rPr>
        <w:t xml:space="preserve">The </w:t>
      </w:r>
      <w:r w:rsidR="00576366" w:rsidRPr="00576366">
        <w:rPr>
          <w:rFonts w:ascii="Times New Roman" w:hAnsi="Times New Roman" w:cs="Times New Roman"/>
          <w:sz w:val="24"/>
          <w:szCs w:val="24"/>
        </w:rPr>
        <w:t>Company</w:t>
      </w:r>
      <w:r w:rsidR="00CA3523" w:rsidRPr="00576366">
        <w:rPr>
          <w:rFonts w:ascii="Times New Roman" w:hAnsi="Times New Roman" w:cs="Times New Roman"/>
          <w:sz w:val="24"/>
          <w:szCs w:val="24"/>
        </w:rPr>
        <w:t xml:space="preserve"> has a </w:t>
      </w:r>
      <w:r w:rsidR="003E0B59" w:rsidRPr="00576366">
        <w:rPr>
          <w:rFonts w:ascii="Times New Roman" w:hAnsi="Times New Roman" w:cs="Times New Roman"/>
          <w:sz w:val="24"/>
          <w:szCs w:val="24"/>
        </w:rPr>
        <w:t>competitive</w:t>
      </w:r>
      <w:r w:rsidR="00CA3523" w:rsidRPr="00576366">
        <w:rPr>
          <w:rFonts w:ascii="Times New Roman" w:hAnsi="Times New Roman" w:cs="Times New Roman"/>
          <w:sz w:val="24"/>
          <w:szCs w:val="24"/>
        </w:rPr>
        <w:t xml:space="preserve"> advantage in that it encourages customer engagement in its service offering. The company has maintained th</w:t>
      </w:r>
      <w:r w:rsidR="00593FFA" w:rsidRPr="00576366">
        <w:rPr>
          <w:rFonts w:ascii="Times New Roman" w:hAnsi="Times New Roman" w:cs="Times New Roman"/>
          <w:sz w:val="24"/>
          <w:szCs w:val="24"/>
        </w:rPr>
        <w:t>is competitive advantage by applying both formal and informal approaches in listening and learning about its customer needs, expectations</w:t>
      </w:r>
      <w:r w:rsidR="00C56FBD" w:rsidRPr="00576366">
        <w:rPr>
          <w:rFonts w:ascii="Times New Roman" w:hAnsi="Times New Roman" w:cs="Times New Roman"/>
          <w:sz w:val="24"/>
          <w:szCs w:val="24"/>
        </w:rPr>
        <w:t>,</w:t>
      </w:r>
      <w:r w:rsidR="00593FFA" w:rsidRPr="00576366">
        <w:rPr>
          <w:rFonts w:ascii="Times New Roman" w:hAnsi="Times New Roman" w:cs="Times New Roman"/>
          <w:sz w:val="24"/>
          <w:szCs w:val="24"/>
        </w:rPr>
        <w:t xml:space="preserve"> and requirements. </w:t>
      </w:r>
    </w:p>
    <w:p w:rsidR="00A9207D" w:rsidRPr="00576366" w:rsidRDefault="00A9207D"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lastRenderedPageBreak/>
        <w:t>Mission:</w:t>
      </w:r>
      <w:r w:rsidRPr="00576366">
        <w:rPr>
          <w:rFonts w:ascii="Times New Roman" w:hAnsi="Times New Roman" w:cs="Times New Roman"/>
          <w:sz w:val="24"/>
          <w:szCs w:val="24"/>
        </w:rPr>
        <w:t xml:space="preserve"> </w:t>
      </w:r>
      <w:r w:rsidR="00593FFA" w:rsidRPr="00576366">
        <w:rPr>
          <w:rFonts w:ascii="Times New Roman" w:hAnsi="Times New Roman" w:cs="Times New Roman"/>
          <w:sz w:val="24"/>
          <w:szCs w:val="24"/>
        </w:rPr>
        <w:t>The organization</w:t>
      </w:r>
      <w:r w:rsidR="00C56FBD" w:rsidRPr="00576366">
        <w:rPr>
          <w:rFonts w:ascii="Times New Roman" w:hAnsi="Times New Roman" w:cs="Times New Roman"/>
          <w:sz w:val="24"/>
          <w:szCs w:val="24"/>
        </w:rPr>
        <w:t>'s</w:t>
      </w:r>
      <w:r w:rsidR="00593FFA" w:rsidRPr="00576366">
        <w:rPr>
          <w:rFonts w:ascii="Times New Roman" w:hAnsi="Times New Roman" w:cs="Times New Roman"/>
          <w:sz w:val="24"/>
          <w:szCs w:val="24"/>
        </w:rPr>
        <w:t xml:space="preserve"> mission is </w:t>
      </w:r>
      <w:r w:rsidR="00C56FBD" w:rsidRPr="00576366">
        <w:rPr>
          <w:rFonts w:ascii="Times New Roman" w:hAnsi="Times New Roman" w:cs="Times New Roman"/>
          <w:sz w:val="24"/>
          <w:szCs w:val="24"/>
        </w:rPr>
        <w:t>to live</w:t>
      </w:r>
      <w:r w:rsidR="00593FFA" w:rsidRPr="00576366">
        <w:rPr>
          <w:rFonts w:ascii="Times New Roman" w:hAnsi="Times New Roman" w:cs="Times New Roman"/>
          <w:sz w:val="24"/>
          <w:szCs w:val="24"/>
        </w:rPr>
        <w:t xml:space="preserve"> God’s love by inspiring health, wholeness</w:t>
      </w:r>
      <w:r w:rsidR="00C56FBD" w:rsidRPr="00576366">
        <w:rPr>
          <w:rFonts w:ascii="Times New Roman" w:hAnsi="Times New Roman" w:cs="Times New Roman"/>
          <w:sz w:val="24"/>
          <w:szCs w:val="24"/>
        </w:rPr>
        <w:t>,</w:t>
      </w:r>
      <w:r w:rsidR="00593FFA" w:rsidRPr="00576366">
        <w:rPr>
          <w:rFonts w:ascii="Times New Roman" w:hAnsi="Times New Roman" w:cs="Times New Roman"/>
          <w:sz w:val="24"/>
          <w:szCs w:val="24"/>
        </w:rPr>
        <w:t xml:space="preserve"> and hope. This solid mission gives hope for patients and any other seeking services from the facility. </w:t>
      </w:r>
    </w:p>
    <w:p w:rsidR="00A9207D" w:rsidRPr="00576366" w:rsidRDefault="00A9207D"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t>Vision:</w:t>
      </w:r>
      <w:r w:rsidRPr="00576366">
        <w:rPr>
          <w:rFonts w:ascii="Times New Roman" w:hAnsi="Times New Roman" w:cs="Times New Roman"/>
          <w:sz w:val="24"/>
          <w:szCs w:val="24"/>
        </w:rPr>
        <w:t xml:space="preserve"> </w:t>
      </w:r>
      <w:r w:rsidR="00593FFA" w:rsidRPr="00576366">
        <w:rPr>
          <w:rFonts w:ascii="Times New Roman" w:hAnsi="Times New Roman" w:cs="Times New Roman"/>
          <w:sz w:val="24"/>
          <w:szCs w:val="24"/>
        </w:rPr>
        <w:t xml:space="preserve">The vision is to improve </w:t>
      </w:r>
      <w:r w:rsidR="00C56FBD" w:rsidRPr="00576366">
        <w:rPr>
          <w:rFonts w:ascii="Times New Roman" w:hAnsi="Times New Roman" w:cs="Times New Roman"/>
          <w:sz w:val="24"/>
          <w:szCs w:val="24"/>
        </w:rPr>
        <w:t xml:space="preserve">the </w:t>
      </w:r>
      <w:r w:rsidR="00593FFA" w:rsidRPr="00576366">
        <w:rPr>
          <w:rFonts w:ascii="Times New Roman" w:hAnsi="Times New Roman" w:cs="Times New Roman"/>
          <w:sz w:val="24"/>
          <w:szCs w:val="24"/>
        </w:rPr>
        <w:t>physical, mental and spiritual health of the community, enhance interaction with patients, providers</w:t>
      </w:r>
      <w:r w:rsidR="00C56FBD" w:rsidRPr="00576366">
        <w:rPr>
          <w:rFonts w:ascii="Times New Roman" w:hAnsi="Times New Roman" w:cs="Times New Roman"/>
          <w:sz w:val="24"/>
          <w:szCs w:val="24"/>
        </w:rPr>
        <w:t>,</w:t>
      </w:r>
      <w:r w:rsidR="00593FFA" w:rsidRPr="00576366">
        <w:rPr>
          <w:rFonts w:ascii="Times New Roman" w:hAnsi="Times New Roman" w:cs="Times New Roman"/>
          <w:sz w:val="24"/>
          <w:szCs w:val="24"/>
        </w:rPr>
        <w:t xml:space="preserve"> and associates and to manage people’s </w:t>
      </w:r>
      <w:r w:rsidR="00B64DE3" w:rsidRPr="00576366">
        <w:rPr>
          <w:rFonts w:ascii="Times New Roman" w:hAnsi="Times New Roman" w:cs="Times New Roman"/>
          <w:sz w:val="24"/>
          <w:szCs w:val="24"/>
        </w:rPr>
        <w:t>health by providing affordable care. These vis</w:t>
      </w:r>
      <w:r w:rsidR="00C56FBD" w:rsidRPr="00576366">
        <w:rPr>
          <w:rFonts w:ascii="Times New Roman" w:hAnsi="Times New Roman" w:cs="Times New Roman"/>
          <w:sz w:val="24"/>
          <w:szCs w:val="24"/>
        </w:rPr>
        <w:t>i</w:t>
      </w:r>
      <w:r w:rsidR="00B64DE3" w:rsidRPr="00576366">
        <w:rPr>
          <w:rFonts w:ascii="Times New Roman" w:hAnsi="Times New Roman" w:cs="Times New Roman"/>
          <w:sz w:val="24"/>
          <w:szCs w:val="24"/>
        </w:rPr>
        <w:t xml:space="preserve">on statements give back to the entire </w:t>
      </w:r>
      <w:r w:rsidR="003E0B59" w:rsidRPr="00576366">
        <w:rPr>
          <w:rFonts w:ascii="Times New Roman" w:hAnsi="Times New Roman" w:cs="Times New Roman"/>
          <w:sz w:val="24"/>
          <w:szCs w:val="24"/>
        </w:rPr>
        <w:t>society, that</w:t>
      </w:r>
      <w:r w:rsidR="00B64DE3" w:rsidRPr="00576366">
        <w:rPr>
          <w:rFonts w:ascii="Times New Roman" w:hAnsi="Times New Roman" w:cs="Times New Roman"/>
          <w:sz w:val="24"/>
          <w:szCs w:val="24"/>
        </w:rPr>
        <w:t xml:space="preserve"> is</w:t>
      </w:r>
      <w:r w:rsidR="003E0B59" w:rsidRPr="00576366">
        <w:rPr>
          <w:rFonts w:ascii="Times New Roman" w:hAnsi="Times New Roman" w:cs="Times New Roman"/>
          <w:sz w:val="24"/>
          <w:szCs w:val="24"/>
        </w:rPr>
        <w:t>, patients</w:t>
      </w:r>
      <w:r w:rsidR="00B64DE3" w:rsidRPr="00576366">
        <w:rPr>
          <w:rFonts w:ascii="Times New Roman" w:hAnsi="Times New Roman" w:cs="Times New Roman"/>
          <w:sz w:val="24"/>
          <w:szCs w:val="24"/>
        </w:rPr>
        <w:t>, associates</w:t>
      </w:r>
      <w:r w:rsidR="00C56FBD" w:rsidRPr="00576366">
        <w:rPr>
          <w:rFonts w:ascii="Times New Roman" w:hAnsi="Times New Roman" w:cs="Times New Roman"/>
          <w:sz w:val="24"/>
          <w:szCs w:val="24"/>
        </w:rPr>
        <w:t>,</w:t>
      </w:r>
      <w:r w:rsidR="00B64DE3" w:rsidRPr="00576366">
        <w:rPr>
          <w:rFonts w:ascii="Times New Roman" w:hAnsi="Times New Roman" w:cs="Times New Roman"/>
          <w:sz w:val="24"/>
          <w:szCs w:val="24"/>
        </w:rPr>
        <w:t xml:space="preserve"> and providers </w:t>
      </w:r>
      <w:r w:rsidR="00C56FBD" w:rsidRPr="00576366">
        <w:rPr>
          <w:rFonts w:ascii="Times New Roman" w:hAnsi="Times New Roman" w:cs="Times New Roman"/>
          <w:sz w:val="24"/>
          <w:szCs w:val="24"/>
        </w:rPr>
        <w:t>in</w:t>
      </w:r>
      <w:r w:rsidR="00B64DE3" w:rsidRPr="00576366">
        <w:rPr>
          <w:rFonts w:ascii="Times New Roman" w:hAnsi="Times New Roman" w:cs="Times New Roman"/>
          <w:sz w:val="24"/>
          <w:szCs w:val="24"/>
        </w:rPr>
        <w:t xml:space="preserve"> different ways. </w:t>
      </w:r>
    </w:p>
    <w:p w:rsidR="00A9207D" w:rsidRPr="00576366" w:rsidRDefault="00A9207D"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t>Values:</w:t>
      </w:r>
      <w:r w:rsidRPr="00576366">
        <w:rPr>
          <w:rFonts w:ascii="Times New Roman" w:hAnsi="Times New Roman" w:cs="Times New Roman"/>
          <w:sz w:val="24"/>
          <w:szCs w:val="24"/>
        </w:rPr>
        <w:t xml:space="preserve"> </w:t>
      </w:r>
      <w:r w:rsidR="00B64DE3" w:rsidRPr="00576366">
        <w:rPr>
          <w:rFonts w:ascii="Times New Roman" w:hAnsi="Times New Roman" w:cs="Times New Roman"/>
          <w:sz w:val="24"/>
          <w:szCs w:val="24"/>
        </w:rPr>
        <w:t>The values of the organization are Integrity, respect, compassion</w:t>
      </w:r>
      <w:r w:rsidR="00C56FBD" w:rsidRPr="00576366">
        <w:rPr>
          <w:rFonts w:ascii="Times New Roman" w:hAnsi="Times New Roman" w:cs="Times New Roman"/>
          <w:sz w:val="24"/>
          <w:szCs w:val="24"/>
        </w:rPr>
        <w:t>,</w:t>
      </w:r>
      <w:r w:rsidR="00B64DE3" w:rsidRPr="00576366">
        <w:rPr>
          <w:rFonts w:ascii="Times New Roman" w:hAnsi="Times New Roman" w:cs="Times New Roman"/>
          <w:sz w:val="24"/>
          <w:szCs w:val="24"/>
        </w:rPr>
        <w:t xml:space="preserve"> and excellence. These values channel the organization in ensuring that it maintains top ethical and professional responsibility in every activit</w:t>
      </w:r>
      <w:r w:rsidR="00C56FBD" w:rsidRPr="00576366">
        <w:rPr>
          <w:rFonts w:ascii="Times New Roman" w:hAnsi="Times New Roman" w:cs="Times New Roman"/>
          <w:sz w:val="24"/>
          <w:szCs w:val="24"/>
        </w:rPr>
        <w:t>y</w:t>
      </w:r>
      <w:r w:rsidR="00A83475" w:rsidRPr="00576366">
        <w:rPr>
          <w:rFonts w:ascii="Times New Roman" w:hAnsi="Times New Roman" w:cs="Times New Roman"/>
          <w:sz w:val="24"/>
          <w:szCs w:val="24"/>
        </w:rPr>
        <w:t xml:space="preserve"> it is involved in </w:t>
      </w:r>
      <w:r w:rsidR="00B64DE3" w:rsidRPr="00576366">
        <w:rPr>
          <w:rFonts w:ascii="Times New Roman" w:hAnsi="Times New Roman" w:cs="Times New Roman"/>
          <w:sz w:val="24"/>
          <w:szCs w:val="24"/>
        </w:rPr>
        <w:t xml:space="preserve">the mission and vision of the facility are inspired by its religious heritage and dedication to the wellbeing of the </w:t>
      </w:r>
      <w:r w:rsidR="003E0B59" w:rsidRPr="00576366">
        <w:rPr>
          <w:rFonts w:ascii="Times New Roman" w:hAnsi="Times New Roman" w:cs="Times New Roman"/>
          <w:sz w:val="24"/>
          <w:szCs w:val="24"/>
        </w:rPr>
        <w:t>entire</w:t>
      </w:r>
      <w:r w:rsidR="00B64DE3" w:rsidRPr="00576366">
        <w:rPr>
          <w:rFonts w:ascii="Times New Roman" w:hAnsi="Times New Roman" w:cs="Times New Roman"/>
          <w:sz w:val="24"/>
          <w:szCs w:val="24"/>
        </w:rPr>
        <w:t xml:space="preserve"> society. </w:t>
      </w:r>
    </w:p>
    <w:p w:rsidR="00CA3523" w:rsidRPr="00576366" w:rsidRDefault="00A9207D" w:rsidP="00576366">
      <w:pPr>
        <w:spacing w:line="480" w:lineRule="auto"/>
        <w:ind w:firstLine="720"/>
        <w:jc w:val="both"/>
        <w:rPr>
          <w:rFonts w:ascii="Times New Roman" w:hAnsi="Times New Roman" w:cs="Times New Roman"/>
          <w:b/>
          <w:sz w:val="24"/>
          <w:szCs w:val="24"/>
        </w:rPr>
      </w:pPr>
      <w:r w:rsidRPr="00576366">
        <w:rPr>
          <w:rFonts w:ascii="Times New Roman" w:hAnsi="Times New Roman" w:cs="Times New Roman"/>
          <w:b/>
          <w:sz w:val="24"/>
          <w:szCs w:val="24"/>
        </w:rPr>
        <w:t>Competencies:</w:t>
      </w:r>
      <w:r w:rsidRPr="00576366">
        <w:rPr>
          <w:rFonts w:ascii="Times New Roman" w:hAnsi="Times New Roman" w:cs="Times New Roman"/>
          <w:sz w:val="24"/>
          <w:szCs w:val="24"/>
        </w:rPr>
        <w:t xml:space="preserve"> </w:t>
      </w:r>
      <w:r w:rsidR="00B64DE3" w:rsidRPr="00576366">
        <w:rPr>
          <w:rFonts w:ascii="Times New Roman" w:hAnsi="Times New Roman" w:cs="Times New Roman"/>
          <w:sz w:val="24"/>
          <w:szCs w:val="24"/>
        </w:rPr>
        <w:t xml:space="preserve">The </w:t>
      </w:r>
      <w:r w:rsidR="003E0B59" w:rsidRPr="00576366">
        <w:rPr>
          <w:rFonts w:ascii="Times New Roman" w:hAnsi="Times New Roman" w:cs="Times New Roman"/>
          <w:sz w:val="24"/>
          <w:szCs w:val="24"/>
        </w:rPr>
        <w:t>origination’s</w:t>
      </w:r>
      <w:r w:rsidR="00B64DE3" w:rsidRPr="00576366">
        <w:rPr>
          <w:rFonts w:ascii="Times New Roman" w:hAnsi="Times New Roman" w:cs="Times New Roman"/>
          <w:sz w:val="24"/>
          <w:szCs w:val="24"/>
        </w:rPr>
        <w:t xml:space="preserve"> key competencies </w:t>
      </w:r>
      <w:r w:rsidRPr="00576366">
        <w:rPr>
          <w:rFonts w:ascii="Times New Roman" w:hAnsi="Times New Roman" w:cs="Times New Roman"/>
          <w:sz w:val="24"/>
          <w:szCs w:val="24"/>
        </w:rPr>
        <w:t xml:space="preserve">which include </w:t>
      </w:r>
      <w:r w:rsidR="00A83475" w:rsidRPr="00576366">
        <w:rPr>
          <w:rFonts w:ascii="Times New Roman" w:hAnsi="Times New Roman" w:cs="Times New Roman"/>
          <w:sz w:val="24"/>
          <w:szCs w:val="24"/>
        </w:rPr>
        <w:t>leadership, communication, business skills,</w:t>
      </w:r>
      <w:r w:rsidRPr="00576366">
        <w:rPr>
          <w:rFonts w:ascii="Times New Roman" w:hAnsi="Times New Roman" w:cs="Times New Roman"/>
          <w:sz w:val="24"/>
          <w:szCs w:val="24"/>
        </w:rPr>
        <w:t xml:space="preserve"> knowledge, and professionalism</w:t>
      </w:r>
      <w:r w:rsidR="00A83475" w:rsidRPr="00576366">
        <w:rPr>
          <w:rFonts w:ascii="Times New Roman" w:hAnsi="Times New Roman" w:cs="Times New Roman"/>
          <w:sz w:val="24"/>
          <w:szCs w:val="24"/>
        </w:rPr>
        <w:t xml:space="preserve"> </w:t>
      </w:r>
      <w:r w:rsidR="00B64DE3" w:rsidRPr="00576366">
        <w:rPr>
          <w:rFonts w:ascii="Times New Roman" w:hAnsi="Times New Roman" w:cs="Times New Roman"/>
          <w:sz w:val="24"/>
          <w:szCs w:val="24"/>
        </w:rPr>
        <w:t xml:space="preserve">help </w:t>
      </w:r>
      <w:r w:rsidR="001E2BFD" w:rsidRPr="00576366">
        <w:rPr>
          <w:rFonts w:ascii="Times New Roman" w:hAnsi="Times New Roman" w:cs="Times New Roman"/>
          <w:sz w:val="24"/>
          <w:szCs w:val="24"/>
        </w:rPr>
        <w:t>it to accomplish its mission, vis</w:t>
      </w:r>
      <w:r w:rsidR="00C56FBD" w:rsidRPr="00576366">
        <w:rPr>
          <w:rFonts w:ascii="Times New Roman" w:hAnsi="Times New Roman" w:cs="Times New Roman"/>
          <w:sz w:val="24"/>
          <w:szCs w:val="24"/>
        </w:rPr>
        <w:t>i</w:t>
      </w:r>
      <w:r w:rsidR="001E2BFD" w:rsidRPr="00576366">
        <w:rPr>
          <w:rFonts w:ascii="Times New Roman" w:hAnsi="Times New Roman" w:cs="Times New Roman"/>
          <w:sz w:val="24"/>
          <w:szCs w:val="24"/>
        </w:rPr>
        <w:t>on</w:t>
      </w:r>
      <w:r w:rsidR="00C56FBD" w:rsidRPr="00576366">
        <w:rPr>
          <w:rFonts w:ascii="Times New Roman" w:hAnsi="Times New Roman" w:cs="Times New Roman"/>
          <w:sz w:val="24"/>
          <w:szCs w:val="24"/>
        </w:rPr>
        <w:t>,</w:t>
      </w:r>
      <w:r w:rsidR="001E2BFD" w:rsidRPr="00576366">
        <w:rPr>
          <w:rFonts w:ascii="Times New Roman" w:hAnsi="Times New Roman" w:cs="Times New Roman"/>
          <w:sz w:val="24"/>
          <w:szCs w:val="24"/>
        </w:rPr>
        <w:t xml:space="preserve"> and values through the creation of an energized and passionate healing environment </w:t>
      </w:r>
      <w:r w:rsidR="00C56FBD" w:rsidRPr="00576366">
        <w:rPr>
          <w:rFonts w:ascii="Times New Roman" w:hAnsi="Times New Roman" w:cs="Times New Roman"/>
          <w:sz w:val="24"/>
          <w:szCs w:val="24"/>
        </w:rPr>
        <w:t>that</w:t>
      </w:r>
      <w:r w:rsidR="001E2BFD" w:rsidRPr="00576366">
        <w:rPr>
          <w:rFonts w:ascii="Times New Roman" w:hAnsi="Times New Roman" w:cs="Times New Roman"/>
          <w:sz w:val="24"/>
          <w:szCs w:val="24"/>
        </w:rPr>
        <w:t xml:space="preserve"> produces excellent outcomes. </w:t>
      </w:r>
    </w:p>
    <w:p w:rsidR="001E2BFD" w:rsidRPr="00576366" w:rsidRDefault="00A9207D" w:rsidP="00576366">
      <w:pPr>
        <w:spacing w:line="480" w:lineRule="auto"/>
        <w:ind w:firstLine="720"/>
        <w:jc w:val="both"/>
        <w:rPr>
          <w:rFonts w:ascii="Times New Roman" w:hAnsi="Times New Roman" w:cs="Times New Roman"/>
          <w:sz w:val="24"/>
          <w:szCs w:val="24"/>
          <w:shd w:val="clear" w:color="auto" w:fill="FFFFFF"/>
        </w:rPr>
      </w:pPr>
      <w:r w:rsidRPr="00576366">
        <w:rPr>
          <w:rFonts w:ascii="Times New Roman" w:hAnsi="Times New Roman" w:cs="Times New Roman"/>
          <w:b/>
          <w:sz w:val="24"/>
          <w:szCs w:val="24"/>
        </w:rPr>
        <w:t xml:space="preserve">Objectives: </w:t>
      </w:r>
      <w:r w:rsidR="001E2BFD" w:rsidRPr="00576366">
        <w:rPr>
          <w:rFonts w:ascii="Times New Roman" w:hAnsi="Times New Roman" w:cs="Times New Roman"/>
          <w:sz w:val="24"/>
          <w:szCs w:val="24"/>
        </w:rPr>
        <w:t>Key objectives of the facility are created because of the SWOT investigation, which contemplates our center capabilities, key difficulties, vital favorable circumstances, open doors for de</w:t>
      </w:r>
      <w:r w:rsidR="00576366" w:rsidRPr="00576366">
        <w:rPr>
          <w:rFonts w:ascii="Times New Roman" w:hAnsi="Times New Roman" w:cs="Times New Roman"/>
          <w:sz w:val="24"/>
          <w:szCs w:val="24"/>
        </w:rPr>
        <w:t>velopment, and risk</w:t>
      </w:r>
      <w:r w:rsidR="001E2BFD" w:rsidRPr="00576366">
        <w:rPr>
          <w:rFonts w:ascii="Times New Roman" w:hAnsi="Times New Roman" w:cs="Times New Roman"/>
          <w:sz w:val="24"/>
          <w:szCs w:val="24"/>
        </w:rPr>
        <w:t>. Fulfillment overviews of key clients and partners including patients, partners, doctors, and network are dissected and explored as a feature of this procedure. Moreover, partner delegates from every one of these regions go to the yearly board Strategic Plan retreat to guarantee that ever</w:t>
      </w:r>
      <w:r w:rsidR="00C56FBD" w:rsidRPr="00576366">
        <w:rPr>
          <w:rFonts w:ascii="Times New Roman" w:hAnsi="Times New Roman" w:cs="Times New Roman"/>
          <w:sz w:val="24"/>
          <w:szCs w:val="24"/>
        </w:rPr>
        <w:t>y ha a voice in the arrangement, (</w:t>
      </w:r>
      <w:r w:rsidR="00C56FBD" w:rsidRPr="00576366">
        <w:rPr>
          <w:rFonts w:ascii="Times New Roman" w:hAnsi="Times New Roman" w:cs="Times New Roman"/>
          <w:sz w:val="24"/>
          <w:szCs w:val="24"/>
          <w:shd w:val="clear" w:color="auto" w:fill="FFFFFF"/>
        </w:rPr>
        <w:t>Lee,</w:t>
      </w:r>
      <w:r w:rsidR="00C56FBD" w:rsidRPr="00576366">
        <w:rPr>
          <w:rFonts w:ascii="Times New Roman" w:hAnsi="Times New Roman" w:cs="Times New Roman"/>
          <w:i/>
          <w:sz w:val="24"/>
          <w:szCs w:val="24"/>
          <w:shd w:val="clear" w:color="auto" w:fill="FFFFFF"/>
        </w:rPr>
        <w:t xml:space="preserve"> et al</w:t>
      </w:r>
      <w:r w:rsidR="00C56FBD" w:rsidRPr="00576366">
        <w:rPr>
          <w:rFonts w:ascii="Times New Roman" w:hAnsi="Times New Roman" w:cs="Times New Roman"/>
          <w:sz w:val="24"/>
          <w:szCs w:val="24"/>
          <w:shd w:val="clear" w:color="auto" w:fill="FFFFFF"/>
        </w:rPr>
        <w:t xml:space="preserve">, 2011). </w:t>
      </w:r>
    </w:p>
    <w:p w:rsidR="00576366" w:rsidRPr="00576366" w:rsidRDefault="00576366" w:rsidP="00576366">
      <w:pPr>
        <w:spacing w:line="480" w:lineRule="auto"/>
        <w:ind w:firstLine="720"/>
        <w:jc w:val="both"/>
        <w:rPr>
          <w:rFonts w:ascii="Times New Roman" w:hAnsi="Times New Roman" w:cs="Times New Roman"/>
          <w:sz w:val="24"/>
          <w:szCs w:val="24"/>
          <w:shd w:val="clear" w:color="auto" w:fill="FFFFFF"/>
        </w:rPr>
      </w:pPr>
    </w:p>
    <w:p w:rsidR="00BC4E6F" w:rsidRPr="00576366" w:rsidRDefault="00BC4E6F" w:rsidP="00576366">
      <w:pPr>
        <w:spacing w:line="480" w:lineRule="auto"/>
        <w:ind w:firstLine="720"/>
        <w:jc w:val="both"/>
        <w:rPr>
          <w:rFonts w:ascii="Times New Roman" w:hAnsi="Times New Roman" w:cs="Times New Roman"/>
          <w:b/>
          <w:sz w:val="24"/>
          <w:szCs w:val="24"/>
        </w:rPr>
      </w:pPr>
      <w:r w:rsidRPr="00576366">
        <w:rPr>
          <w:rFonts w:ascii="Times New Roman" w:hAnsi="Times New Roman" w:cs="Times New Roman"/>
          <w:b/>
          <w:sz w:val="24"/>
          <w:szCs w:val="24"/>
          <w:shd w:val="clear" w:color="auto" w:fill="FFFFFF"/>
        </w:rPr>
        <w:t>Business Model:</w:t>
      </w:r>
    </w:p>
    <w:p w:rsidR="00A9207D" w:rsidRPr="00576366" w:rsidRDefault="00A9207D"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The company uses a</w:t>
      </w:r>
      <w:r w:rsidR="001E2BFD" w:rsidRPr="00576366">
        <w:rPr>
          <w:rFonts w:ascii="Times New Roman" w:hAnsi="Times New Roman" w:cs="Times New Roman"/>
          <w:sz w:val="24"/>
          <w:szCs w:val="24"/>
        </w:rPr>
        <w:t xml:space="preserve"> proactive</w:t>
      </w:r>
      <w:r w:rsidRPr="00576366">
        <w:rPr>
          <w:rFonts w:ascii="Times New Roman" w:hAnsi="Times New Roman" w:cs="Times New Roman"/>
          <w:sz w:val="24"/>
          <w:szCs w:val="24"/>
        </w:rPr>
        <w:t xml:space="preserve"> business model to ensure coordination among its branches and all its regional operations</w:t>
      </w:r>
      <w:r w:rsidR="001E2BFD" w:rsidRPr="00576366">
        <w:rPr>
          <w:rFonts w:ascii="Times New Roman" w:hAnsi="Times New Roman" w:cs="Times New Roman"/>
          <w:sz w:val="24"/>
          <w:szCs w:val="24"/>
        </w:rPr>
        <w:t xml:space="preserve">. Activity plans are in a prior time sent to partners, key providers, accomplices and colleagues through the Senior Leaders' Communication Systems. Assets are likewise assessed during the Design and Innovation period of the Healthcare Service also, Work Process </w:t>
      </w:r>
      <w:r w:rsidR="003E0B59" w:rsidRPr="00576366">
        <w:rPr>
          <w:rFonts w:ascii="Times New Roman" w:hAnsi="Times New Roman" w:cs="Times New Roman"/>
          <w:sz w:val="24"/>
          <w:szCs w:val="24"/>
        </w:rPr>
        <w:t xml:space="preserve">Design. </w:t>
      </w:r>
      <w:r w:rsidR="001E2BFD" w:rsidRPr="00576366">
        <w:rPr>
          <w:rFonts w:ascii="Times New Roman" w:hAnsi="Times New Roman" w:cs="Times New Roman"/>
          <w:sz w:val="24"/>
          <w:szCs w:val="24"/>
        </w:rPr>
        <w:t>Every executive's LEM is lined up with the SP and this empowers responsibility for asset use and monetary execution to be shared. The yearly budget cycle follows vital arranging, what's more, incorporates planning for FTEs, yearly working costs, what's more, capital ventures expected to help vital destinations. Consistently, our Operations Committee audits both capital and FTE solicitations to decide sway on the association and guarantee every single imaginable expense ha</w:t>
      </w:r>
      <w:r w:rsidR="00C56FBD" w:rsidRPr="00576366">
        <w:rPr>
          <w:rFonts w:ascii="Times New Roman" w:hAnsi="Times New Roman" w:cs="Times New Roman"/>
          <w:sz w:val="24"/>
          <w:szCs w:val="24"/>
        </w:rPr>
        <w:t>s</w:t>
      </w:r>
      <w:r w:rsidR="001E2BFD" w:rsidRPr="00576366">
        <w:rPr>
          <w:rFonts w:ascii="Times New Roman" w:hAnsi="Times New Roman" w:cs="Times New Roman"/>
          <w:sz w:val="24"/>
          <w:szCs w:val="24"/>
        </w:rPr>
        <w:t xml:space="preserve"> been distinguished and comprehended preceding usage. Solicitations are then organized also, proposals made to senior initiative.</w:t>
      </w:r>
    </w:p>
    <w:p w:rsidR="00BC4E6F" w:rsidRPr="00576366" w:rsidRDefault="001E2BFD"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 xml:space="preserve"> Execution is additionally estimated on a continuous premise. </w:t>
      </w:r>
      <w:r w:rsidR="00C56FBD" w:rsidRPr="00576366">
        <w:rPr>
          <w:rFonts w:ascii="Times New Roman" w:hAnsi="Times New Roman" w:cs="Times New Roman"/>
          <w:sz w:val="24"/>
          <w:szCs w:val="24"/>
        </w:rPr>
        <w:t>O</w:t>
      </w:r>
      <w:r w:rsidRPr="00576366">
        <w:rPr>
          <w:rFonts w:ascii="Times New Roman" w:hAnsi="Times New Roman" w:cs="Times New Roman"/>
          <w:sz w:val="24"/>
          <w:szCs w:val="24"/>
        </w:rPr>
        <w:t xml:space="preserve">n the occasion that presentation can't focus on, the hero creates recommendations for either rebuilding procedures to meet destinations or, where essential, demands extra assets. </w:t>
      </w:r>
      <w:r w:rsidR="00A83475" w:rsidRPr="00576366">
        <w:rPr>
          <w:rFonts w:ascii="Times New Roman" w:hAnsi="Times New Roman" w:cs="Times New Roman"/>
          <w:sz w:val="24"/>
          <w:szCs w:val="24"/>
        </w:rPr>
        <w:t>The</w:t>
      </w:r>
      <w:r w:rsidRPr="00576366">
        <w:rPr>
          <w:rFonts w:ascii="Times New Roman" w:hAnsi="Times New Roman" w:cs="Times New Roman"/>
          <w:sz w:val="24"/>
          <w:szCs w:val="24"/>
        </w:rPr>
        <w:t xml:space="preserve"> association has characterized workforce needs in the latest SP portrays its present moment and long haul vital targets for the Human Execution Initiative.</w:t>
      </w:r>
      <w:r w:rsidR="00A9207D" w:rsidRPr="00576366">
        <w:rPr>
          <w:rFonts w:ascii="Times New Roman" w:hAnsi="Times New Roman" w:cs="Times New Roman"/>
          <w:sz w:val="24"/>
          <w:szCs w:val="24"/>
        </w:rPr>
        <w:t xml:space="preserve"> This model is importan</w:t>
      </w:r>
      <w:r w:rsidR="00BC4E6F" w:rsidRPr="00576366">
        <w:rPr>
          <w:rFonts w:ascii="Times New Roman" w:hAnsi="Times New Roman" w:cs="Times New Roman"/>
          <w:sz w:val="24"/>
          <w:szCs w:val="24"/>
        </w:rPr>
        <w:t>t</w:t>
      </w:r>
      <w:r w:rsidR="00A9207D" w:rsidRPr="00576366">
        <w:rPr>
          <w:rFonts w:ascii="Times New Roman" w:hAnsi="Times New Roman" w:cs="Times New Roman"/>
          <w:sz w:val="24"/>
          <w:szCs w:val="24"/>
        </w:rPr>
        <w:t xml:space="preserve"> because it ensures the important targets are well defined, giving the organization’s workforce enough time to </w:t>
      </w:r>
      <w:r w:rsidR="00BC4E6F" w:rsidRPr="00576366">
        <w:rPr>
          <w:rFonts w:ascii="Times New Roman" w:hAnsi="Times New Roman" w:cs="Times New Roman"/>
          <w:sz w:val="24"/>
          <w:szCs w:val="24"/>
        </w:rPr>
        <w:t xml:space="preserve">create and structure the right procedures essential to meet the healthcare requirements of the facility. This model focuses on proactive care, which enables the facility to focus on detailed healthcare needs, </w:t>
      </w:r>
      <w:r w:rsidR="00031877" w:rsidRPr="00576366">
        <w:rPr>
          <w:rFonts w:ascii="Times New Roman" w:hAnsi="Times New Roman" w:cs="Times New Roman"/>
          <w:sz w:val="24"/>
          <w:szCs w:val="24"/>
        </w:rPr>
        <w:t xml:space="preserve">create value for the organization and attract customers. </w:t>
      </w:r>
    </w:p>
    <w:p w:rsidR="00576366" w:rsidRPr="00576366" w:rsidRDefault="00576366" w:rsidP="00576366">
      <w:pPr>
        <w:spacing w:line="480" w:lineRule="auto"/>
        <w:ind w:firstLine="720"/>
        <w:jc w:val="both"/>
        <w:rPr>
          <w:rFonts w:ascii="Times New Roman" w:hAnsi="Times New Roman" w:cs="Times New Roman"/>
          <w:sz w:val="24"/>
          <w:szCs w:val="24"/>
        </w:rPr>
      </w:pPr>
    </w:p>
    <w:p w:rsidR="00327233" w:rsidRPr="00576366" w:rsidRDefault="00BC4E6F" w:rsidP="00576366">
      <w:pPr>
        <w:spacing w:line="480" w:lineRule="auto"/>
        <w:ind w:firstLine="720"/>
        <w:jc w:val="both"/>
        <w:rPr>
          <w:rFonts w:ascii="Times New Roman" w:hAnsi="Times New Roman" w:cs="Times New Roman"/>
          <w:b/>
          <w:sz w:val="24"/>
          <w:szCs w:val="24"/>
        </w:rPr>
      </w:pPr>
      <w:r w:rsidRPr="00576366">
        <w:rPr>
          <w:rFonts w:ascii="Times New Roman" w:hAnsi="Times New Roman" w:cs="Times New Roman"/>
          <w:b/>
          <w:sz w:val="24"/>
          <w:szCs w:val="24"/>
        </w:rPr>
        <w:t xml:space="preserve">The Company’s Strategic Management Hierarchy  </w:t>
      </w:r>
    </w:p>
    <w:p w:rsidR="00327233" w:rsidRPr="00576366" w:rsidRDefault="003E0B59"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t>Chief</w:t>
      </w:r>
      <w:r w:rsidR="00327233" w:rsidRPr="00576366">
        <w:rPr>
          <w:rFonts w:ascii="Times New Roman" w:hAnsi="Times New Roman" w:cs="Times New Roman"/>
          <w:b/>
          <w:sz w:val="24"/>
          <w:szCs w:val="24"/>
        </w:rPr>
        <w:t xml:space="preserve"> </w:t>
      </w:r>
      <w:r w:rsidRPr="00576366">
        <w:rPr>
          <w:rFonts w:ascii="Times New Roman" w:hAnsi="Times New Roman" w:cs="Times New Roman"/>
          <w:b/>
          <w:sz w:val="24"/>
          <w:szCs w:val="24"/>
        </w:rPr>
        <w:t>Executive</w:t>
      </w:r>
      <w:r w:rsidR="00327233" w:rsidRPr="00576366">
        <w:rPr>
          <w:rFonts w:ascii="Times New Roman" w:hAnsi="Times New Roman" w:cs="Times New Roman"/>
          <w:b/>
          <w:sz w:val="24"/>
          <w:szCs w:val="24"/>
        </w:rPr>
        <w:t xml:space="preserve"> </w:t>
      </w:r>
      <w:r w:rsidRPr="00576366">
        <w:rPr>
          <w:rFonts w:ascii="Times New Roman" w:hAnsi="Times New Roman" w:cs="Times New Roman"/>
          <w:b/>
          <w:sz w:val="24"/>
          <w:szCs w:val="24"/>
        </w:rPr>
        <w:t>Officer (</w:t>
      </w:r>
      <w:r w:rsidR="00327233" w:rsidRPr="00576366">
        <w:rPr>
          <w:rFonts w:ascii="Times New Roman" w:hAnsi="Times New Roman" w:cs="Times New Roman"/>
          <w:b/>
          <w:sz w:val="24"/>
          <w:szCs w:val="24"/>
        </w:rPr>
        <w:t xml:space="preserve">CEO) </w:t>
      </w:r>
      <w:r w:rsidR="00327233" w:rsidRPr="00576366">
        <w:rPr>
          <w:rFonts w:ascii="Times New Roman" w:hAnsi="Times New Roman" w:cs="Times New Roman"/>
          <w:sz w:val="24"/>
          <w:szCs w:val="24"/>
        </w:rPr>
        <w:t xml:space="preserve">– Championed the Share Aloha client assistance program, and improved utilization of the Hawai'ian language for different patient consideration units, productions, and projects. </w:t>
      </w:r>
    </w:p>
    <w:p w:rsidR="00327233" w:rsidRPr="00576366" w:rsidRDefault="003E0B59"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t>Chief Nursing</w:t>
      </w:r>
      <w:r w:rsidR="00327233" w:rsidRPr="00576366">
        <w:rPr>
          <w:rFonts w:ascii="Times New Roman" w:hAnsi="Times New Roman" w:cs="Times New Roman"/>
          <w:b/>
          <w:sz w:val="24"/>
          <w:szCs w:val="24"/>
        </w:rPr>
        <w:t xml:space="preserve"> </w:t>
      </w:r>
      <w:r w:rsidRPr="00576366">
        <w:rPr>
          <w:rFonts w:ascii="Times New Roman" w:hAnsi="Times New Roman" w:cs="Times New Roman"/>
          <w:b/>
          <w:sz w:val="24"/>
          <w:szCs w:val="24"/>
        </w:rPr>
        <w:t>Officer (</w:t>
      </w:r>
      <w:r w:rsidR="00327233" w:rsidRPr="00576366">
        <w:rPr>
          <w:rFonts w:ascii="Times New Roman" w:hAnsi="Times New Roman" w:cs="Times New Roman"/>
          <w:b/>
          <w:sz w:val="24"/>
          <w:szCs w:val="24"/>
        </w:rPr>
        <w:t>CNO)</w:t>
      </w:r>
      <w:r w:rsidR="00327233" w:rsidRPr="00576366">
        <w:rPr>
          <w:rFonts w:ascii="Times New Roman" w:hAnsi="Times New Roman" w:cs="Times New Roman"/>
          <w:sz w:val="24"/>
          <w:szCs w:val="24"/>
        </w:rPr>
        <w:t xml:space="preserve"> – Passionate promoter for the quest for zero damage in every single clinical region of the association. Built</w:t>
      </w:r>
      <w:r w:rsidR="00C56FBD" w:rsidRPr="00576366">
        <w:rPr>
          <w:rFonts w:ascii="Times New Roman" w:hAnsi="Times New Roman" w:cs="Times New Roman"/>
          <w:sz w:val="24"/>
          <w:szCs w:val="24"/>
        </w:rPr>
        <w:t>-</w:t>
      </w:r>
      <w:r w:rsidR="00327233" w:rsidRPr="00576366">
        <w:rPr>
          <w:rFonts w:ascii="Times New Roman" w:hAnsi="Times New Roman" w:cs="Times New Roman"/>
          <w:sz w:val="24"/>
          <w:szCs w:val="24"/>
        </w:rPr>
        <w:t>up and drives every day by day wellbeing group to guarantee clear association</w:t>
      </w:r>
      <w:r w:rsidR="00C56FBD" w:rsidRPr="00576366">
        <w:rPr>
          <w:rFonts w:ascii="Times New Roman" w:hAnsi="Times New Roman" w:cs="Times New Roman"/>
          <w:sz w:val="24"/>
          <w:szCs w:val="24"/>
        </w:rPr>
        <w:t>-</w:t>
      </w:r>
      <w:r w:rsidR="00327233" w:rsidRPr="00576366">
        <w:rPr>
          <w:rFonts w:ascii="Times New Roman" w:hAnsi="Times New Roman" w:cs="Times New Roman"/>
          <w:sz w:val="24"/>
          <w:szCs w:val="24"/>
        </w:rPr>
        <w:t xml:space="preserve">wide correspondence to distinguish and forestall hurt. </w:t>
      </w:r>
    </w:p>
    <w:p w:rsidR="00327233" w:rsidRPr="00576366" w:rsidRDefault="003E0B59"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t>Chief</w:t>
      </w:r>
      <w:r w:rsidR="00327233" w:rsidRPr="00576366">
        <w:rPr>
          <w:rFonts w:ascii="Times New Roman" w:hAnsi="Times New Roman" w:cs="Times New Roman"/>
          <w:b/>
          <w:sz w:val="24"/>
          <w:szCs w:val="24"/>
        </w:rPr>
        <w:t xml:space="preserve"> Financial </w:t>
      </w:r>
      <w:r w:rsidRPr="00576366">
        <w:rPr>
          <w:rFonts w:ascii="Times New Roman" w:hAnsi="Times New Roman" w:cs="Times New Roman"/>
          <w:b/>
          <w:sz w:val="24"/>
          <w:szCs w:val="24"/>
        </w:rPr>
        <w:t>Officer (</w:t>
      </w:r>
      <w:r w:rsidR="00327233" w:rsidRPr="00576366">
        <w:rPr>
          <w:rFonts w:ascii="Times New Roman" w:hAnsi="Times New Roman" w:cs="Times New Roman"/>
          <w:b/>
          <w:sz w:val="24"/>
          <w:szCs w:val="24"/>
        </w:rPr>
        <w:t>CFO)</w:t>
      </w:r>
      <w:r w:rsidR="00327233" w:rsidRPr="00576366">
        <w:rPr>
          <w:rFonts w:ascii="Times New Roman" w:hAnsi="Times New Roman" w:cs="Times New Roman"/>
          <w:sz w:val="24"/>
          <w:szCs w:val="24"/>
        </w:rPr>
        <w:t xml:space="preserve"> – Plays </w:t>
      </w:r>
      <w:r w:rsidRPr="00576366">
        <w:rPr>
          <w:rFonts w:ascii="Times New Roman" w:hAnsi="Times New Roman" w:cs="Times New Roman"/>
          <w:sz w:val="24"/>
          <w:szCs w:val="24"/>
        </w:rPr>
        <w:t>an</w:t>
      </w:r>
      <w:r w:rsidR="00327233" w:rsidRPr="00576366">
        <w:rPr>
          <w:rFonts w:ascii="Times New Roman" w:hAnsi="Times New Roman" w:cs="Times New Roman"/>
          <w:sz w:val="24"/>
          <w:szCs w:val="24"/>
        </w:rPr>
        <w:t xml:space="preserve"> urgent job in working with the HAH in speaking to the neighborhood network on administrative bills identifying with Windward O'ahu. Supervises the following and detailing of Castle's numerous and assorted components to meet network wellbeing needs including network outreach endeavors, tobacco end, ceaseless ailment outreach, a</w:t>
      </w:r>
      <w:r w:rsidR="00C56FBD" w:rsidRPr="00576366">
        <w:rPr>
          <w:rFonts w:ascii="Times New Roman" w:hAnsi="Times New Roman" w:cs="Times New Roman"/>
          <w:sz w:val="24"/>
          <w:szCs w:val="24"/>
        </w:rPr>
        <w:t>nd uncompensated consideration, (</w:t>
      </w:r>
      <w:r w:rsidR="00C56FBD" w:rsidRPr="00576366">
        <w:rPr>
          <w:rFonts w:ascii="Times New Roman" w:hAnsi="Times New Roman" w:cs="Times New Roman"/>
          <w:sz w:val="24"/>
          <w:szCs w:val="24"/>
          <w:shd w:val="clear" w:color="auto" w:fill="FFFFFF"/>
        </w:rPr>
        <w:t>O'Connor, 2017).</w:t>
      </w:r>
    </w:p>
    <w:p w:rsidR="00327233" w:rsidRPr="00576366" w:rsidRDefault="00327233"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b/>
          <w:sz w:val="24"/>
          <w:szCs w:val="24"/>
        </w:rPr>
        <w:t xml:space="preserve">Vice president of </w:t>
      </w:r>
      <w:r w:rsidR="003E0B59" w:rsidRPr="00576366">
        <w:rPr>
          <w:rFonts w:ascii="Times New Roman" w:hAnsi="Times New Roman" w:cs="Times New Roman"/>
          <w:b/>
          <w:sz w:val="24"/>
          <w:szCs w:val="24"/>
        </w:rPr>
        <w:t>Operations (</w:t>
      </w:r>
      <w:r w:rsidRPr="00576366">
        <w:rPr>
          <w:rFonts w:ascii="Times New Roman" w:hAnsi="Times New Roman" w:cs="Times New Roman"/>
          <w:b/>
          <w:sz w:val="24"/>
          <w:szCs w:val="24"/>
        </w:rPr>
        <w:t xml:space="preserve">VPO) </w:t>
      </w:r>
      <w:r w:rsidRPr="00576366">
        <w:rPr>
          <w:rFonts w:ascii="Times New Roman" w:hAnsi="Times New Roman" w:cs="Times New Roman"/>
          <w:sz w:val="24"/>
          <w:szCs w:val="24"/>
        </w:rPr>
        <w:t xml:space="preserve">– Established Castle's first Rural Health Clinic intended to explicitly meet the one of a kind wellbeing needs of one of the most under-served local Hawai'ian populaces on O'ahu. Champions the </w:t>
      </w:r>
      <w:r w:rsidR="003E0B59" w:rsidRPr="00576366">
        <w:rPr>
          <w:rFonts w:ascii="Times New Roman" w:hAnsi="Times New Roman" w:cs="Times New Roman"/>
          <w:sz w:val="24"/>
          <w:szCs w:val="24"/>
        </w:rPr>
        <w:t>Living Well</w:t>
      </w:r>
      <w:r w:rsidRPr="00576366">
        <w:rPr>
          <w:rFonts w:ascii="Times New Roman" w:hAnsi="Times New Roman" w:cs="Times New Roman"/>
          <w:sz w:val="24"/>
          <w:szCs w:val="24"/>
        </w:rPr>
        <w:t xml:space="preserve"> partner wellbeing program that accentuates ailment anticipation, self-care and individual responsibility to prosperity. </w:t>
      </w:r>
    </w:p>
    <w:p w:rsidR="00327233" w:rsidRPr="00576366" w:rsidRDefault="00327233"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 xml:space="preserve">VP of Medical </w:t>
      </w:r>
      <w:r w:rsidR="003E0B59" w:rsidRPr="00576366">
        <w:rPr>
          <w:rFonts w:ascii="Times New Roman" w:hAnsi="Times New Roman" w:cs="Times New Roman"/>
          <w:sz w:val="24"/>
          <w:szCs w:val="24"/>
        </w:rPr>
        <w:t>Affairs (</w:t>
      </w:r>
      <w:r w:rsidRPr="00576366">
        <w:rPr>
          <w:rFonts w:ascii="Times New Roman" w:hAnsi="Times New Roman" w:cs="Times New Roman"/>
          <w:sz w:val="24"/>
          <w:szCs w:val="24"/>
        </w:rPr>
        <w:t>VPMA</w:t>
      </w:r>
      <w:r w:rsidR="003E0B59" w:rsidRPr="00576366">
        <w:rPr>
          <w:rFonts w:ascii="Times New Roman" w:hAnsi="Times New Roman" w:cs="Times New Roman"/>
          <w:sz w:val="24"/>
          <w:szCs w:val="24"/>
        </w:rPr>
        <w:t>) -</w:t>
      </w:r>
      <w:r w:rsidRPr="00576366">
        <w:rPr>
          <w:rFonts w:ascii="Times New Roman" w:hAnsi="Times New Roman" w:cs="Times New Roman"/>
          <w:sz w:val="24"/>
          <w:szCs w:val="24"/>
        </w:rPr>
        <w:t xml:space="preserve"> plays the </w:t>
      </w:r>
      <w:r w:rsidR="003E0B59" w:rsidRPr="00576366">
        <w:rPr>
          <w:rFonts w:ascii="Times New Roman" w:hAnsi="Times New Roman" w:cs="Times New Roman"/>
          <w:sz w:val="24"/>
          <w:szCs w:val="24"/>
        </w:rPr>
        <w:t>role to</w:t>
      </w:r>
      <w:r w:rsidRPr="00576366">
        <w:rPr>
          <w:rFonts w:ascii="Times New Roman" w:hAnsi="Times New Roman" w:cs="Times New Roman"/>
          <w:sz w:val="24"/>
          <w:szCs w:val="24"/>
        </w:rPr>
        <w:t xml:space="preserve"> advance and support organ gift</w:t>
      </w:r>
      <w:r w:rsidR="00C56FBD" w:rsidRPr="00576366">
        <w:rPr>
          <w:rFonts w:ascii="Times New Roman" w:hAnsi="Times New Roman" w:cs="Times New Roman"/>
          <w:sz w:val="24"/>
          <w:szCs w:val="24"/>
        </w:rPr>
        <w:t>s</w:t>
      </w:r>
      <w:r w:rsidRPr="00576366">
        <w:rPr>
          <w:rFonts w:ascii="Times New Roman" w:hAnsi="Times New Roman" w:cs="Times New Roman"/>
          <w:sz w:val="24"/>
          <w:szCs w:val="24"/>
        </w:rPr>
        <w:t xml:space="preserve"> in the network. Advocated </w:t>
      </w:r>
      <w:r w:rsidR="00C56FBD" w:rsidRPr="00576366">
        <w:rPr>
          <w:rFonts w:ascii="Times New Roman" w:hAnsi="Times New Roman" w:cs="Times New Roman"/>
          <w:sz w:val="24"/>
          <w:szCs w:val="24"/>
        </w:rPr>
        <w:t xml:space="preserve">for </w:t>
      </w:r>
      <w:r w:rsidRPr="00576366">
        <w:rPr>
          <w:rFonts w:ascii="Times New Roman" w:hAnsi="Times New Roman" w:cs="Times New Roman"/>
          <w:sz w:val="24"/>
          <w:szCs w:val="24"/>
        </w:rPr>
        <w:t>the improvement of the AHC Physician Conservative. Occasion effort to the Institute for Human Administrations, a destitute sanctuary serving our locale. Takes brings in the Emergency Room thinking about careful crises in the network.</w:t>
      </w:r>
    </w:p>
    <w:p w:rsidR="00576366" w:rsidRPr="00576366" w:rsidRDefault="00576366" w:rsidP="00576366">
      <w:pPr>
        <w:spacing w:line="480" w:lineRule="auto"/>
        <w:ind w:firstLine="720"/>
        <w:jc w:val="both"/>
        <w:rPr>
          <w:rFonts w:ascii="Times New Roman" w:hAnsi="Times New Roman" w:cs="Times New Roman"/>
          <w:sz w:val="24"/>
          <w:szCs w:val="24"/>
        </w:rPr>
      </w:pPr>
    </w:p>
    <w:p w:rsidR="00DB4BA2" w:rsidRPr="00576366" w:rsidRDefault="00DB4BA2"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 xml:space="preserve">Projections of the future execution dependent on: </w:t>
      </w:r>
    </w:p>
    <w:p w:rsidR="00DB4BA2" w:rsidRPr="00576366" w:rsidRDefault="001F29A1" w:rsidP="00576366">
      <w:pPr>
        <w:pStyle w:val="ListParagraph"/>
        <w:numPr>
          <w:ilvl w:val="0"/>
          <w:numId w:val="1"/>
        </w:num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A</w:t>
      </w:r>
      <w:r w:rsidR="00DB4BA2" w:rsidRPr="00576366">
        <w:rPr>
          <w:rFonts w:ascii="Times New Roman" w:hAnsi="Times New Roman" w:cs="Times New Roman"/>
          <w:sz w:val="24"/>
          <w:szCs w:val="24"/>
        </w:rPr>
        <w:t xml:space="preserve"> comprehension of past execution</w:t>
      </w:r>
    </w:p>
    <w:p w:rsidR="00DB4BA2" w:rsidRPr="00576366" w:rsidRDefault="001F29A1" w:rsidP="00576366">
      <w:pPr>
        <w:pStyle w:val="ListParagraph"/>
        <w:numPr>
          <w:ilvl w:val="0"/>
          <w:numId w:val="1"/>
        </w:num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F</w:t>
      </w:r>
      <w:r w:rsidR="00DB4BA2" w:rsidRPr="00576366">
        <w:rPr>
          <w:rFonts w:ascii="Times New Roman" w:hAnsi="Times New Roman" w:cs="Times New Roman"/>
          <w:sz w:val="24"/>
          <w:szCs w:val="24"/>
        </w:rPr>
        <w:t xml:space="preserve">oreseen limit </w:t>
      </w:r>
      <w:r w:rsidR="00C56FBD" w:rsidRPr="00576366">
        <w:rPr>
          <w:rFonts w:ascii="Times New Roman" w:hAnsi="Times New Roman" w:cs="Times New Roman"/>
          <w:sz w:val="24"/>
          <w:szCs w:val="24"/>
        </w:rPr>
        <w:t>concerning</w:t>
      </w:r>
      <w:r w:rsidR="00DB4BA2" w:rsidRPr="00576366">
        <w:rPr>
          <w:rFonts w:ascii="Times New Roman" w:hAnsi="Times New Roman" w:cs="Times New Roman"/>
          <w:sz w:val="24"/>
          <w:szCs w:val="24"/>
        </w:rPr>
        <w:t xml:space="preserve"> </w:t>
      </w:r>
      <w:r w:rsidR="00C56FBD" w:rsidRPr="00576366">
        <w:rPr>
          <w:rFonts w:ascii="Times New Roman" w:hAnsi="Times New Roman" w:cs="Times New Roman"/>
          <w:sz w:val="24"/>
          <w:szCs w:val="24"/>
        </w:rPr>
        <w:t xml:space="preserve">the </w:t>
      </w:r>
      <w:r w:rsidR="00DB4BA2" w:rsidRPr="00576366">
        <w:rPr>
          <w:rFonts w:ascii="Times New Roman" w:hAnsi="Times New Roman" w:cs="Times New Roman"/>
          <w:sz w:val="24"/>
          <w:szCs w:val="24"/>
        </w:rPr>
        <w:t>progress</w:t>
      </w:r>
    </w:p>
    <w:p w:rsidR="00DB4BA2" w:rsidRPr="00576366" w:rsidRDefault="001F29A1" w:rsidP="00576366">
      <w:pPr>
        <w:pStyle w:val="ListParagraph"/>
        <w:numPr>
          <w:ilvl w:val="0"/>
          <w:numId w:val="1"/>
        </w:num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S</w:t>
      </w:r>
      <w:r w:rsidR="00DB4BA2" w:rsidRPr="00576366">
        <w:rPr>
          <w:rFonts w:ascii="Times New Roman" w:hAnsi="Times New Roman" w:cs="Times New Roman"/>
          <w:sz w:val="24"/>
          <w:szCs w:val="24"/>
        </w:rPr>
        <w:t>uppositions about process changes</w:t>
      </w:r>
    </w:p>
    <w:p w:rsidR="001F29A1" w:rsidRPr="00576366" w:rsidRDefault="001F29A1" w:rsidP="00576366">
      <w:pPr>
        <w:pStyle w:val="ListParagraph"/>
        <w:numPr>
          <w:ilvl w:val="0"/>
          <w:numId w:val="1"/>
        </w:num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O</w:t>
      </w:r>
      <w:r w:rsidR="00DB4BA2" w:rsidRPr="00576366">
        <w:rPr>
          <w:rFonts w:ascii="Times New Roman" w:hAnsi="Times New Roman" w:cs="Times New Roman"/>
          <w:sz w:val="24"/>
          <w:szCs w:val="24"/>
        </w:rPr>
        <w:t xml:space="preserve">utperforming contenders and accomplishing </w:t>
      </w:r>
      <w:r w:rsidRPr="00576366">
        <w:rPr>
          <w:rFonts w:ascii="Times New Roman" w:hAnsi="Times New Roman" w:cs="Times New Roman"/>
          <w:sz w:val="24"/>
          <w:szCs w:val="24"/>
        </w:rPr>
        <w:t>best-practice objectives</w:t>
      </w:r>
    </w:p>
    <w:p w:rsidR="001F29A1" w:rsidRPr="00576366" w:rsidRDefault="001F29A1" w:rsidP="00576366">
      <w:pPr>
        <w:pStyle w:val="ListParagraph"/>
        <w:numPr>
          <w:ilvl w:val="0"/>
          <w:numId w:val="1"/>
        </w:num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P</w:t>
      </w:r>
      <w:r w:rsidR="00DB4BA2" w:rsidRPr="00576366">
        <w:rPr>
          <w:rFonts w:ascii="Times New Roman" w:hAnsi="Times New Roman" w:cs="Times New Roman"/>
          <w:sz w:val="24"/>
          <w:szCs w:val="24"/>
        </w:rPr>
        <w:t>ursuing zero mischief</w:t>
      </w:r>
      <w:r w:rsidR="00C56FBD" w:rsidRPr="00576366">
        <w:rPr>
          <w:rFonts w:ascii="Times New Roman" w:hAnsi="Times New Roman" w:cs="Times New Roman"/>
          <w:sz w:val="24"/>
          <w:szCs w:val="24"/>
        </w:rPr>
        <w:t>s</w:t>
      </w:r>
      <w:r w:rsidR="00DB4BA2" w:rsidRPr="00576366">
        <w:rPr>
          <w:rFonts w:ascii="Times New Roman" w:hAnsi="Times New Roman" w:cs="Times New Roman"/>
          <w:sz w:val="24"/>
          <w:szCs w:val="24"/>
        </w:rPr>
        <w:t xml:space="preserve">. </w:t>
      </w:r>
    </w:p>
    <w:p w:rsidR="00327233" w:rsidRPr="00576366" w:rsidRDefault="00DB4BA2" w:rsidP="00576366">
      <w:pPr>
        <w:spacing w:line="480" w:lineRule="auto"/>
        <w:ind w:firstLine="720"/>
        <w:jc w:val="both"/>
        <w:rPr>
          <w:rFonts w:ascii="Times New Roman" w:hAnsi="Times New Roman" w:cs="Times New Roman"/>
          <w:sz w:val="24"/>
          <w:szCs w:val="24"/>
        </w:rPr>
      </w:pPr>
      <w:r w:rsidRPr="00576366">
        <w:rPr>
          <w:rFonts w:ascii="Times New Roman" w:hAnsi="Times New Roman" w:cs="Times New Roman"/>
          <w:sz w:val="24"/>
          <w:szCs w:val="24"/>
        </w:rPr>
        <w:t xml:space="preserve">Projections </w:t>
      </w:r>
      <w:r w:rsidR="001F29A1" w:rsidRPr="00576366">
        <w:rPr>
          <w:rFonts w:ascii="Times New Roman" w:hAnsi="Times New Roman" w:cs="Times New Roman"/>
          <w:sz w:val="24"/>
          <w:szCs w:val="24"/>
        </w:rPr>
        <w:t xml:space="preserve">of the future </w:t>
      </w:r>
      <w:r w:rsidRPr="00576366">
        <w:rPr>
          <w:rFonts w:ascii="Times New Roman" w:hAnsi="Times New Roman" w:cs="Times New Roman"/>
          <w:sz w:val="24"/>
          <w:szCs w:val="24"/>
        </w:rPr>
        <w:t>are checked on by senior pioneers to guarantee arrangement with Castle's vision and to accommodate any contrasts between these projections and vital arranging objective projections. Before endorsement, senior pioneers additionally guarantee that future objectives are reasonable and, in the instance of LEM objectives, impartial over the facility.</w:t>
      </w:r>
    </w:p>
    <w:p w:rsidR="0069123D" w:rsidRPr="00576366" w:rsidRDefault="0069123D" w:rsidP="00576366">
      <w:pPr>
        <w:spacing w:line="480" w:lineRule="auto"/>
        <w:jc w:val="center"/>
        <w:rPr>
          <w:rFonts w:ascii="Times New Roman" w:hAnsi="Times New Roman" w:cs="Times New Roman"/>
          <w:sz w:val="24"/>
          <w:szCs w:val="24"/>
        </w:rPr>
      </w:pPr>
      <w:r w:rsidRPr="00576366">
        <w:rPr>
          <w:rFonts w:ascii="Times New Roman" w:hAnsi="Times New Roman" w:cs="Times New Roman"/>
          <w:sz w:val="24"/>
          <w:szCs w:val="24"/>
        </w:rPr>
        <w:br w:type="page"/>
      </w:r>
    </w:p>
    <w:p w:rsidR="00B64DE3" w:rsidRPr="00576366" w:rsidRDefault="0069123D" w:rsidP="00576366">
      <w:pPr>
        <w:spacing w:line="480" w:lineRule="auto"/>
        <w:jc w:val="center"/>
        <w:rPr>
          <w:rFonts w:ascii="Times New Roman" w:hAnsi="Times New Roman" w:cs="Times New Roman"/>
          <w:sz w:val="24"/>
          <w:szCs w:val="24"/>
        </w:rPr>
      </w:pPr>
      <w:r w:rsidRPr="00576366">
        <w:rPr>
          <w:rFonts w:ascii="Times New Roman" w:hAnsi="Times New Roman" w:cs="Times New Roman"/>
          <w:sz w:val="24"/>
          <w:szCs w:val="24"/>
        </w:rPr>
        <w:lastRenderedPageBreak/>
        <w:t>Reference</w:t>
      </w:r>
    </w:p>
    <w:p w:rsidR="00A83475" w:rsidRPr="00576366" w:rsidRDefault="00A83475" w:rsidP="00576366">
      <w:pPr>
        <w:spacing w:line="480" w:lineRule="auto"/>
        <w:ind w:left="720" w:hanging="720"/>
        <w:rPr>
          <w:rFonts w:ascii="Times New Roman" w:hAnsi="Times New Roman" w:cs="Times New Roman"/>
          <w:sz w:val="24"/>
          <w:szCs w:val="24"/>
          <w:shd w:val="clear" w:color="auto" w:fill="FFFFFF"/>
        </w:rPr>
      </w:pPr>
      <w:r w:rsidRPr="00576366">
        <w:rPr>
          <w:rFonts w:ascii="Times New Roman" w:hAnsi="Times New Roman" w:cs="Times New Roman"/>
          <w:sz w:val="24"/>
          <w:szCs w:val="24"/>
          <w:shd w:val="clear" w:color="auto" w:fill="FFFFFF"/>
        </w:rPr>
        <w:t>Hardin, L., Trumbo, S., &amp; Wiest, D. (2020). Cross-sector collaboration for vulnerable populations reduces utilization and strengthens community partnerships. </w:t>
      </w:r>
      <w:r w:rsidRPr="00576366">
        <w:rPr>
          <w:rFonts w:ascii="Times New Roman" w:hAnsi="Times New Roman" w:cs="Times New Roman"/>
          <w:i/>
          <w:iCs/>
          <w:sz w:val="24"/>
          <w:szCs w:val="24"/>
          <w:shd w:val="clear" w:color="auto" w:fill="FFFFFF"/>
        </w:rPr>
        <w:t>Journal of Interprofessional Education &amp; Practice</w:t>
      </w:r>
      <w:r w:rsidRPr="00576366">
        <w:rPr>
          <w:rFonts w:ascii="Times New Roman" w:hAnsi="Times New Roman" w:cs="Times New Roman"/>
          <w:sz w:val="24"/>
          <w:szCs w:val="24"/>
          <w:shd w:val="clear" w:color="auto" w:fill="FFFFFF"/>
        </w:rPr>
        <w:t>, </w:t>
      </w:r>
      <w:r w:rsidRPr="00576366">
        <w:rPr>
          <w:rFonts w:ascii="Times New Roman" w:hAnsi="Times New Roman" w:cs="Times New Roman"/>
          <w:i/>
          <w:iCs/>
          <w:sz w:val="24"/>
          <w:szCs w:val="24"/>
          <w:shd w:val="clear" w:color="auto" w:fill="FFFFFF"/>
        </w:rPr>
        <w:t>18</w:t>
      </w:r>
      <w:r w:rsidRPr="00576366">
        <w:rPr>
          <w:rFonts w:ascii="Times New Roman" w:hAnsi="Times New Roman" w:cs="Times New Roman"/>
          <w:sz w:val="24"/>
          <w:szCs w:val="24"/>
          <w:shd w:val="clear" w:color="auto" w:fill="FFFFFF"/>
        </w:rPr>
        <w:t>, 100291.</w:t>
      </w:r>
    </w:p>
    <w:p w:rsidR="00576366" w:rsidRPr="00576366" w:rsidRDefault="00576366" w:rsidP="00576366">
      <w:pPr>
        <w:spacing w:line="480" w:lineRule="auto"/>
        <w:ind w:left="720" w:hanging="720"/>
        <w:rPr>
          <w:rFonts w:ascii="Times New Roman" w:hAnsi="Times New Roman" w:cs="Times New Roman"/>
          <w:sz w:val="24"/>
          <w:szCs w:val="24"/>
        </w:rPr>
      </w:pPr>
      <w:r w:rsidRPr="00576366">
        <w:rPr>
          <w:rFonts w:ascii="Times New Roman" w:hAnsi="Times New Roman" w:cs="Times New Roman"/>
          <w:sz w:val="24"/>
          <w:szCs w:val="24"/>
          <w:shd w:val="clear" w:color="auto" w:fill="FFFFFF"/>
        </w:rPr>
        <w:t>Kasenga, F., &amp; Hurtig, A. K. (2014). Staff motivation and welfare in Adventist health facilities in Malawi: a qualitative study. </w:t>
      </w:r>
      <w:r w:rsidRPr="00576366">
        <w:rPr>
          <w:rFonts w:ascii="Times New Roman" w:hAnsi="Times New Roman" w:cs="Times New Roman"/>
          <w:i/>
          <w:iCs/>
          <w:sz w:val="24"/>
          <w:szCs w:val="24"/>
          <w:shd w:val="clear" w:color="auto" w:fill="FFFFFF"/>
        </w:rPr>
        <w:t>BMC health services research</w:t>
      </w:r>
      <w:r w:rsidRPr="00576366">
        <w:rPr>
          <w:rFonts w:ascii="Times New Roman" w:hAnsi="Times New Roman" w:cs="Times New Roman"/>
          <w:sz w:val="24"/>
          <w:szCs w:val="24"/>
          <w:shd w:val="clear" w:color="auto" w:fill="FFFFFF"/>
        </w:rPr>
        <w:t>, </w:t>
      </w:r>
      <w:r w:rsidRPr="00576366">
        <w:rPr>
          <w:rFonts w:ascii="Times New Roman" w:hAnsi="Times New Roman" w:cs="Times New Roman"/>
          <w:i/>
          <w:iCs/>
          <w:sz w:val="24"/>
          <w:szCs w:val="24"/>
          <w:shd w:val="clear" w:color="auto" w:fill="FFFFFF"/>
        </w:rPr>
        <w:t>14</w:t>
      </w:r>
      <w:r w:rsidRPr="00576366">
        <w:rPr>
          <w:rFonts w:ascii="Times New Roman" w:hAnsi="Times New Roman" w:cs="Times New Roman"/>
          <w:sz w:val="24"/>
          <w:szCs w:val="24"/>
          <w:shd w:val="clear" w:color="auto" w:fill="FFFFFF"/>
        </w:rPr>
        <w:t>(1), 486.</w:t>
      </w:r>
    </w:p>
    <w:p w:rsidR="00A83475" w:rsidRPr="00576366" w:rsidRDefault="00A83475" w:rsidP="00576366">
      <w:pPr>
        <w:spacing w:line="480" w:lineRule="auto"/>
        <w:ind w:left="720" w:hanging="720"/>
        <w:rPr>
          <w:rFonts w:ascii="Times New Roman" w:hAnsi="Times New Roman" w:cs="Times New Roman"/>
          <w:sz w:val="24"/>
          <w:szCs w:val="24"/>
          <w:shd w:val="clear" w:color="auto" w:fill="FFFFFF"/>
        </w:rPr>
      </w:pPr>
      <w:r w:rsidRPr="00576366">
        <w:rPr>
          <w:rFonts w:ascii="Times New Roman" w:hAnsi="Times New Roman" w:cs="Times New Roman"/>
          <w:sz w:val="24"/>
          <w:szCs w:val="24"/>
          <w:shd w:val="clear" w:color="auto" w:fill="FFFFFF"/>
        </w:rPr>
        <w:t>Koenig, H. G., Perno, K., &amp; Hamilton, T. (2017). The spiritual history in outpatient practice: attitudes and practices of health professionals in the Adventist Health System. </w:t>
      </w:r>
      <w:r w:rsidRPr="00576366">
        <w:rPr>
          <w:rFonts w:ascii="Times New Roman" w:hAnsi="Times New Roman" w:cs="Times New Roman"/>
          <w:i/>
          <w:iCs/>
          <w:sz w:val="24"/>
          <w:szCs w:val="24"/>
          <w:shd w:val="clear" w:color="auto" w:fill="FFFFFF"/>
        </w:rPr>
        <w:t>BMC medical education</w:t>
      </w:r>
      <w:r w:rsidRPr="00576366">
        <w:rPr>
          <w:rFonts w:ascii="Times New Roman" w:hAnsi="Times New Roman" w:cs="Times New Roman"/>
          <w:sz w:val="24"/>
          <w:szCs w:val="24"/>
          <w:shd w:val="clear" w:color="auto" w:fill="FFFFFF"/>
        </w:rPr>
        <w:t>, </w:t>
      </w:r>
      <w:r w:rsidRPr="00576366">
        <w:rPr>
          <w:rFonts w:ascii="Times New Roman" w:hAnsi="Times New Roman" w:cs="Times New Roman"/>
          <w:i/>
          <w:iCs/>
          <w:sz w:val="24"/>
          <w:szCs w:val="24"/>
          <w:shd w:val="clear" w:color="auto" w:fill="FFFFFF"/>
        </w:rPr>
        <w:t>17</w:t>
      </w:r>
      <w:r w:rsidRPr="00576366">
        <w:rPr>
          <w:rFonts w:ascii="Times New Roman" w:hAnsi="Times New Roman" w:cs="Times New Roman"/>
          <w:sz w:val="24"/>
          <w:szCs w:val="24"/>
          <w:shd w:val="clear" w:color="auto" w:fill="FFFFFF"/>
        </w:rPr>
        <w:t>(1), 102.</w:t>
      </w:r>
    </w:p>
    <w:p w:rsidR="00A83475" w:rsidRPr="00576366" w:rsidRDefault="00A83475" w:rsidP="00576366">
      <w:pPr>
        <w:spacing w:line="480" w:lineRule="auto"/>
        <w:ind w:left="720" w:hanging="720"/>
        <w:rPr>
          <w:rFonts w:ascii="Times New Roman" w:hAnsi="Times New Roman" w:cs="Times New Roman"/>
          <w:sz w:val="24"/>
          <w:szCs w:val="24"/>
          <w:shd w:val="clear" w:color="auto" w:fill="FFFFFF"/>
        </w:rPr>
      </w:pPr>
      <w:r w:rsidRPr="00576366">
        <w:rPr>
          <w:rFonts w:ascii="Times New Roman" w:hAnsi="Times New Roman" w:cs="Times New Roman"/>
          <w:sz w:val="24"/>
          <w:szCs w:val="24"/>
          <w:shd w:val="clear" w:color="auto" w:fill="FFFFFF"/>
        </w:rPr>
        <w:t>Lee, J. G., Dayal, G., &amp; Fontaine, D. (2011). Starting a medical home better health at lower cost: by using its employee health plan to learn how to better manage population health, Adventist Healthcare reduced its per-member-per-month costs by 35 percent and its high-risk patient population by 48 percent. </w:t>
      </w:r>
      <w:r w:rsidRPr="00576366">
        <w:rPr>
          <w:rFonts w:ascii="Times New Roman" w:hAnsi="Times New Roman" w:cs="Times New Roman"/>
          <w:i/>
          <w:iCs/>
          <w:sz w:val="24"/>
          <w:szCs w:val="24"/>
          <w:shd w:val="clear" w:color="auto" w:fill="FFFFFF"/>
        </w:rPr>
        <w:t>Healthcare Financial Management</w:t>
      </w:r>
      <w:r w:rsidRPr="00576366">
        <w:rPr>
          <w:rFonts w:ascii="Times New Roman" w:hAnsi="Times New Roman" w:cs="Times New Roman"/>
          <w:sz w:val="24"/>
          <w:szCs w:val="24"/>
          <w:shd w:val="clear" w:color="auto" w:fill="FFFFFF"/>
        </w:rPr>
        <w:t>, </w:t>
      </w:r>
      <w:r w:rsidRPr="00576366">
        <w:rPr>
          <w:rFonts w:ascii="Times New Roman" w:hAnsi="Times New Roman" w:cs="Times New Roman"/>
          <w:i/>
          <w:iCs/>
          <w:sz w:val="24"/>
          <w:szCs w:val="24"/>
          <w:shd w:val="clear" w:color="auto" w:fill="FFFFFF"/>
        </w:rPr>
        <w:t>65</w:t>
      </w:r>
      <w:r w:rsidRPr="00576366">
        <w:rPr>
          <w:rFonts w:ascii="Times New Roman" w:hAnsi="Times New Roman" w:cs="Times New Roman"/>
          <w:sz w:val="24"/>
          <w:szCs w:val="24"/>
          <w:shd w:val="clear" w:color="auto" w:fill="FFFFFF"/>
        </w:rPr>
        <w:t xml:space="preserve">(6), 70-79. </w:t>
      </w:r>
    </w:p>
    <w:p w:rsidR="00C56FBD" w:rsidRPr="00576366" w:rsidRDefault="00C56FBD" w:rsidP="00576366">
      <w:pPr>
        <w:spacing w:line="480" w:lineRule="auto"/>
        <w:ind w:left="720" w:hanging="720"/>
        <w:rPr>
          <w:rFonts w:ascii="Times New Roman" w:hAnsi="Times New Roman" w:cs="Times New Roman"/>
          <w:sz w:val="24"/>
          <w:szCs w:val="24"/>
          <w:shd w:val="clear" w:color="auto" w:fill="FFFFFF"/>
        </w:rPr>
      </w:pPr>
      <w:r w:rsidRPr="00576366">
        <w:rPr>
          <w:rFonts w:ascii="Times New Roman" w:hAnsi="Times New Roman" w:cs="Times New Roman"/>
          <w:sz w:val="24"/>
          <w:szCs w:val="24"/>
          <w:shd w:val="clear" w:color="auto" w:fill="FFFFFF"/>
        </w:rPr>
        <w:t>O'Connor, E. (2017). Sustained Focus Yields Results for Adventist HealthCare. </w:t>
      </w:r>
      <w:r w:rsidRPr="00576366">
        <w:rPr>
          <w:rFonts w:ascii="Times New Roman" w:hAnsi="Times New Roman" w:cs="Times New Roman"/>
          <w:i/>
          <w:iCs/>
          <w:sz w:val="24"/>
          <w:szCs w:val="24"/>
          <w:shd w:val="clear" w:color="auto" w:fill="FFFFFF"/>
        </w:rPr>
        <w:t>Benefits Quarterly</w:t>
      </w:r>
      <w:r w:rsidRPr="00576366">
        <w:rPr>
          <w:rFonts w:ascii="Times New Roman" w:hAnsi="Times New Roman" w:cs="Times New Roman"/>
          <w:sz w:val="24"/>
          <w:szCs w:val="24"/>
          <w:shd w:val="clear" w:color="auto" w:fill="FFFFFF"/>
        </w:rPr>
        <w:t xml:space="preserve">. </w:t>
      </w:r>
    </w:p>
    <w:sectPr w:rsidR="00C56FBD" w:rsidRPr="00576366" w:rsidSect="0057636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4DA" w:rsidRDefault="00E324DA" w:rsidP="00A9207D">
      <w:pPr>
        <w:spacing w:after="0" w:line="240" w:lineRule="auto"/>
      </w:pPr>
      <w:r>
        <w:separator/>
      </w:r>
    </w:p>
  </w:endnote>
  <w:endnote w:type="continuationSeparator" w:id="0">
    <w:p w:rsidR="00E324DA" w:rsidRDefault="00E324DA" w:rsidP="00A92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4DA" w:rsidRDefault="00E324DA" w:rsidP="00A9207D">
      <w:pPr>
        <w:spacing w:after="0" w:line="240" w:lineRule="auto"/>
      </w:pPr>
      <w:r>
        <w:separator/>
      </w:r>
    </w:p>
  </w:footnote>
  <w:footnote w:type="continuationSeparator" w:id="0">
    <w:p w:rsidR="00E324DA" w:rsidRDefault="00E324DA" w:rsidP="00A92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7028437"/>
      <w:docPartObj>
        <w:docPartGallery w:val="Page Numbers (Top of Page)"/>
        <w:docPartUnique/>
      </w:docPartObj>
    </w:sdtPr>
    <w:sdtEndPr>
      <w:rPr>
        <w:noProof/>
      </w:rPr>
    </w:sdtEndPr>
    <w:sdtContent>
      <w:p w:rsidR="00576366" w:rsidRPr="00576366" w:rsidRDefault="00576366" w:rsidP="00576366">
        <w:pPr>
          <w:spacing w:line="480" w:lineRule="auto"/>
          <w:rPr>
            <w:rFonts w:ascii="Times New Roman" w:hAnsi="Times New Roman" w:cs="Times New Roman"/>
            <w:sz w:val="24"/>
            <w:szCs w:val="24"/>
          </w:rPr>
        </w:pPr>
        <w:r w:rsidRPr="00576366">
          <w:rPr>
            <w:rFonts w:ascii="Times New Roman" w:hAnsi="Times New Roman" w:cs="Times New Roman"/>
            <w:sz w:val="24"/>
            <w:szCs w:val="24"/>
          </w:rPr>
          <w:t>ADVENTIST HEALTH CASTE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A2D45">
          <w:rPr>
            <w:noProof/>
          </w:rPr>
          <w:t>2</w:t>
        </w:r>
        <w:r>
          <w:rPr>
            <w:noProof/>
          </w:rPr>
          <w:fldChar w:fldCharType="end"/>
        </w:r>
      </w:p>
    </w:sdtContent>
  </w:sdt>
  <w:p w:rsidR="00576366" w:rsidRDefault="005763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366" w:rsidRPr="00576366" w:rsidRDefault="00576366" w:rsidP="00576366">
    <w:pPr>
      <w:spacing w:line="480" w:lineRule="auto"/>
      <w:rPr>
        <w:rFonts w:ascii="Times New Roman" w:hAnsi="Times New Roman" w:cs="Times New Roman"/>
        <w:sz w:val="24"/>
        <w:szCs w:val="24"/>
      </w:rPr>
    </w:pPr>
    <w:r>
      <w:t>Running Head:</w:t>
    </w:r>
    <w:r w:rsidRPr="00576366">
      <w:t xml:space="preserve"> </w:t>
    </w:r>
    <w:sdt>
      <w:sdtPr>
        <w:id w:val="2118560838"/>
        <w:docPartObj>
          <w:docPartGallery w:val="Page Numbers (Top of Page)"/>
          <w:docPartUnique/>
        </w:docPartObj>
      </w:sdtPr>
      <w:sdtEndPr>
        <w:rPr>
          <w:noProof/>
        </w:rPr>
      </w:sdtEndPr>
      <w:sdtContent>
        <w:r w:rsidRPr="00576366">
          <w:rPr>
            <w:rFonts w:ascii="Times New Roman" w:hAnsi="Times New Roman" w:cs="Times New Roman"/>
            <w:sz w:val="24"/>
            <w:szCs w:val="24"/>
          </w:rPr>
          <w:t>ADVENTIST HEALTH CASTE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A2D45">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7569B"/>
    <w:multiLevelType w:val="hybridMultilevel"/>
    <w:tmpl w:val="81CCD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ysDAyNDUzMTY2NTBR0lEKTi0uzszPAykwrQUAHO2ZxSwAAAA="/>
  </w:docVars>
  <w:rsids>
    <w:rsidRoot w:val="00F60853"/>
    <w:rsid w:val="00031877"/>
    <w:rsid w:val="001E2BFD"/>
    <w:rsid w:val="001F29A1"/>
    <w:rsid w:val="00327233"/>
    <w:rsid w:val="003E0B59"/>
    <w:rsid w:val="0040787E"/>
    <w:rsid w:val="00576366"/>
    <w:rsid w:val="00593FFA"/>
    <w:rsid w:val="0069123D"/>
    <w:rsid w:val="007A2D45"/>
    <w:rsid w:val="00896B03"/>
    <w:rsid w:val="009E1B0A"/>
    <w:rsid w:val="00A83475"/>
    <w:rsid w:val="00A9207D"/>
    <w:rsid w:val="00AB47D2"/>
    <w:rsid w:val="00B64DE3"/>
    <w:rsid w:val="00BC4E6F"/>
    <w:rsid w:val="00BC6ED4"/>
    <w:rsid w:val="00C07B35"/>
    <w:rsid w:val="00C56FBD"/>
    <w:rsid w:val="00C80EEE"/>
    <w:rsid w:val="00CA3523"/>
    <w:rsid w:val="00CE40B7"/>
    <w:rsid w:val="00D15F28"/>
    <w:rsid w:val="00DB4BA2"/>
    <w:rsid w:val="00E324DA"/>
    <w:rsid w:val="00F60853"/>
    <w:rsid w:val="00FA3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ED96D-2A0B-4120-9943-5964ED77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9A1"/>
    <w:pPr>
      <w:ind w:left="720"/>
      <w:contextualSpacing/>
    </w:pPr>
  </w:style>
  <w:style w:type="paragraph" w:styleId="FootnoteText">
    <w:name w:val="footnote text"/>
    <w:basedOn w:val="Normal"/>
    <w:link w:val="FootnoteTextChar"/>
    <w:uiPriority w:val="99"/>
    <w:semiHidden/>
    <w:unhideWhenUsed/>
    <w:rsid w:val="00A920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207D"/>
    <w:rPr>
      <w:sz w:val="20"/>
      <w:szCs w:val="20"/>
    </w:rPr>
  </w:style>
  <w:style w:type="character" w:styleId="FootnoteReference">
    <w:name w:val="footnote reference"/>
    <w:basedOn w:val="DefaultParagraphFont"/>
    <w:uiPriority w:val="99"/>
    <w:semiHidden/>
    <w:unhideWhenUsed/>
    <w:rsid w:val="00A9207D"/>
    <w:rPr>
      <w:vertAlign w:val="superscript"/>
    </w:rPr>
  </w:style>
  <w:style w:type="paragraph" w:styleId="Header">
    <w:name w:val="header"/>
    <w:basedOn w:val="Normal"/>
    <w:link w:val="HeaderChar"/>
    <w:uiPriority w:val="99"/>
    <w:unhideWhenUsed/>
    <w:rsid w:val="005763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366"/>
  </w:style>
  <w:style w:type="paragraph" w:styleId="Footer">
    <w:name w:val="footer"/>
    <w:basedOn w:val="Normal"/>
    <w:link w:val="FooterChar"/>
    <w:uiPriority w:val="99"/>
    <w:unhideWhenUsed/>
    <w:rsid w:val="00576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63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C7610-7180-44F6-BA13-9A32B9A4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1321</Words>
  <Characters>7533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7</cp:revision>
  <dcterms:created xsi:type="dcterms:W3CDTF">2020-04-05T12:16:00Z</dcterms:created>
  <dcterms:modified xsi:type="dcterms:W3CDTF">2020-04-08T07:15:00Z</dcterms:modified>
</cp:coreProperties>
</file>